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664" w:rsidRDefault="0086410B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-965836</wp:posOffset>
            </wp:positionH>
            <wp:positionV relativeFrom="paragraph">
              <wp:posOffset>-539114</wp:posOffset>
            </wp:positionV>
            <wp:extent cx="7314841" cy="10105506"/>
            <wp:effectExtent l="0" t="0" r="63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20230109120917 (2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0046" cy="101126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62EB" w:rsidRDefault="002062EB" w:rsidP="002062EB">
      <w:pPr>
        <w:ind w:right="-284"/>
        <w:jc w:val="center"/>
      </w:pPr>
      <w:r>
        <w:t>Министерство просвещения Российской Федерации</w:t>
      </w:r>
    </w:p>
    <w:p w:rsidR="002062EB" w:rsidRPr="009F3840" w:rsidRDefault="002062EB" w:rsidP="002062EB">
      <w:pPr>
        <w:ind w:right="-284"/>
        <w:jc w:val="center"/>
      </w:pPr>
      <w:r>
        <w:t>Министерство образования и науки Республики Татарстан</w:t>
      </w:r>
    </w:p>
    <w:p w:rsidR="002062EB" w:rsidRPr="009F3840" w:rsidRDefault="002062EB" w:rsidP="002062EB">
      <w:pPr>
        <w:ind w:right="-284"/>
        <w:jc w:val="center"/>
      </w:pPr>
      <w:r>
        <w:t xml:space="preserve">ГБОУ </w:t>
      </w:r>
      <w:r w:rsidRPr="009F3840">
        <w:t>«</w:t>
      </w:r>
      <w:proofErr w:type="spellStart"/>
      <w:r w:rsidRPr="009F3840">
        <w:t>Тетюшская</w:t>
      </w:r>
      <w:proofErr w:type="spellEnd"/>
      <w:r w:rsidRPr="009F3840">
        <w:t xml:space="preserve"> кадетская шко</w:t>
      </w:r>
      <w:r>
        <w:t>ла-интернат»</w:t>
      </w:r>
      <w:r w:rsidRPr="009F3840">
        <w:t xml:space="preserve"> </w:t>
      </w:r>
    </w:p>
    <w:p w:rsidR="002062EB" w:rsidRDefault="002062EB" w:rsidP="002062EB"/>
    <w:p w:rsidR="002062EB" w:rsidRPr="00FF1F50" w:rsidRDefault="002062EB" w:rsidP="002062EB">
      <w:pPr>
        <w:ind w:right="-284"/>
        <w:jc w:val="center"/>
      </w:pPr>
    </w:p>
    <w:p w:rsidR="002062EB" w:rsidRPr="00FF1F50" w:rsidRDefault="002062EB" w:rsidP="002062EB">
      <w:pPr>
        <w:jc w:val="center"/>
      </w:pPr>
    </w:p>
    <w:p w:rsidR="002062EB" w:rsidRPr="00FF1F50" w:rsidRDefault="002062EB" w:rsidP="002062EB">
      <w:r w:rsidRPr="00FF1F50">
        <w:t xml:space="preserve"> «</w:t>
      </w:r>
      <w:proofErr w:type="gramStart"/>
      <w:r w:rsidRPr="00FF1F50">
        <w:t xml:space="preserve">Согласовано»   </w:t>
      </w:r>
      <w:proofErr w:type="gramEnd"/>
      <w:r w:rsidRPr="00FF1F50">
        <w:t xml:space="preserve">                                                                         «Утверждаю»</w:t>
      </w:r>
    </w:p>
    <w:p w:rsidR="002062EB" w:rsidRPr="00FF1F50" w:rsidRDefault="002062EB" w:rsidP="002062EB">
      <w:r w:rsidRPr="00FF1F50">
        <w:t>Заместитель    директора                                                              Директор ГБОУ «</w:t>
      </w:r>
      <w:proofErr w:type="spellStart"/>
      <w:r w:rsidRPr="00FF1F50">
        <w:t>Тетюшская</w:t>
      </w:r>
      <w:proofErr w:type="spellEnd"/>
      <w:r w:rsidRPr="00FF1F50">
        <w:t xml:space="preserve"> </w:t>
      </w:r>
    </w:p>
    <w:p w:rsidR="002062EB" w:rsidRPr="00FF1F50" w:rsidRDefault="002062EB" w:rsidP="002062EB">
      <w:r w:rsidRPr="00FF1F50">
        <w:t>по ВР ГБОУ «</w:t>
      </w:r>
      <w:proofErr w:type="spellStart"/>
      <w:r w:rsidRPr="00FF1F50">
        <w:t>Тетюшская</w:t>
      </w:r>
      <w:proofErr w:type="spellEnd"/>
      <w:r w:rsidRPr="00FF1F50">
        <w:t xml:space="preserve">                                                             кадетская    школа-интернат        кадетская школа-</w:t>
      </w:r>
      <w:proofErr w:type="gramStart"/>
      <w:r w:rsidRPr="00FF1F50">
        <w:t xml:space="preserve">интернат»   </w:t>
      </w:r>
      <w:proofErr w:type="gramEnd"/>
      <w:r w:rsidRPr="00FF1F50">
        <w:t xml:space="preserve">                                             </w:t>
      </w:r>
      <w:r>
        <w:t xml:space="preserve">          ____________/</w:t>
      </w:r>
      <w:proofErr w:type="spellStart"/>
      <w:r>
        <w:t>Нуруллин</w:t>
      </w:r>
      <w:r w:rsidRPr="00FF1F50">
        <w:t>В.Р</w:t>
      </w:r>
      <w:proofErr w:type="spellEnd"/>
      <w:r w:rsidRPr="00FF1F50">
        <w:t>./</w:t>
      </w:r>
    </w:p>
    <w:p w:rsidR="002062EB" w:rsidRPr="00FF1F50" w:rsidRDefault="002062EB" w:rsidP="002062EB">
      <w:r w:rsidRPr="00FF1F50">
        <w:t xml:space="preserve">_____ /Афанасьева Р.Г./                                                                Приказ №______________от   </w:t>
      </w:r>
    </w:p>
    <w:p w:rsidR="002062EB" w:rsidRPr="00FF1F50" w:rsidRDefault="002062EB" w:rsidP="002062EB">
      <w:r w:rsidRPr="00FF1F50">
        <w:t xml:space="preserve">«___»__________20__г.                                    </w:t>
      </w:r>
      <w:r>
        <w:t xml:space="preserve">                            </w:t>
      </w:r>
      <w:r w:rsidRPr="00FF1F50">
        <w:t xml:space="preserve">«___»_______________20__г.                                                             </w:t>
      </w:r>
    </w:p>
    <w:p w:rsidR="002062EB" w:rsidRPr="00FF1F50" w:rsidRDefault="002062EB" w:rsidP="002062EB">
      <w:r w:rsidRPr="00FF1F50">
        <w:t xml:space="preserve">                                                   </w:t>
      </w:r>
    </w:p>
    <w:p w:rsidR="002062EB" w:rsidRPr="00FF1F50" w:rsidRDefault="002062EB" w:rsidP="002062EB">
      <w:pPr>
        <w:spacing w:after="120"/>
      </w:pPr>
    </w:p>
    <w:p w:rsidR="002062EB" w:rsidRPr="00FF1F50" w:rsidRDefault="002062EB" w:rsidP="002062EB">
      <w:pPr>
        <w:spacing w:after="120"/>
      </w:pPr>
    </w:p>
    <w:p w:rsidR="002062EB" w:rsidRPr="00FF1F50" w:rsidRDefault="002062EB" w:rsidP="002062EB">
      <w:pPr>
        <w:spacing w:after="120"/>
      </w:pPr>
    </w:p>
    <w:p w:rsidR="002062EB" w:rsidRPr="002062EB" w:rsidRDefault="002062EB" w:rsidP="002062EB">
      <w:pPr>
        <w:spacing w:after="120"/>
        <w:jc w:val="center"/>
        <w:rPr>
          <w:sz w:val="28"/>
          <w:szCs w:val="28"/>
        </w:rPr>
      </w:pPr>
      <w:r w:rsidRPr="002062EB">
        <w:rPr>
          <w:sz w:val="28"/>
          <w:szCs w:val="28"/>
        </w:rPr>
        <w:t>РАБОЧАЯ ПРОГРАММА</w:t>
      </w:r>
    </w:p>
    <w:p w:rsidR="002062EB" w:rsidRDefault="002062EB" w:rsidP="002062EB">
      <w:pPr>
        <w:spacing w:after="120"/>
        <w:jc w:val="center"/>
        <w:rPr>
          <w:sz w:val="28"/>
          <w:szCs w:val="28"/>
        </w:rPr>
      </w:pPr>
      <w:r w:rsidRPr="002062EB">
        <w:rPr>
          <w:sz w:val="28"/>
          <w:szCs w:val="28"/>
        </w:rPr>
        <w:t>«Научный потенциал»</w:t>
      </w:r>
    </w:p>
    <w:p w:rsidR="002062EB" w:rsidRDefault="002062EB" w:rsidP="002062EB">
      <w:pPr>
        <w:spacing w:after="120"/>
        <w:jc w:val="center"/>
        <w:rPr>
          <w:sz w:val="28"/>
          <w:szCs w:val="28"/>
        </w:rPr>
      </w:pPr>
    </w:p>
    <w:p w:rsidR="002062EB" w:rsidRPr="00764FA2" w:rsidRDefault="002062EB" w:rsidP="002062EB">
      <w:pPr>
        <w:spacing w:after="120"/>
        <w:jc w:val="center"/>
      </w:pPr>
      <w:r w:rsidRPr="00764FA2">
        <w:t>Программа ра</w:t>
      </w:r>
      <w:r>
        <w:t>ссчитана для кадет 7-11</w:t>
      </w:r>
      <w:r w:rsidRPr="00764FA2">
        <w:t xml:space="preserve"> классов</w:t>
      </w:r>
    </w:p>
    <w:p w:rsidR="002062EB" w:rsidRPr="009F3840" w:rsidRDefault="002062EB" w:rsidP="002062EB">
      <w:pPr>
        <w:spacing w:after="120"/>
        <w:jc w:val="center"/>
      </w:pPr>
      <w:r w:rsidRPr="009F3840">
        <w:t>Срок реализации программы</w:t>
      </w:r>
      <w:r>
        <w:t xml:space="preserve"> 2 года</w:t>
      </w:r>
    </w:p>
    <w:p w:rsidR="002062EB" w:rsidRPr="002062EB" w:rsidRDefault="002062EB" w:rsidP="002062EB">
      <w:pPr>
        <w:spacing w:after="120"/>
        <w:jc w:val="center"/>
        <w:rPr>
          <w:sz w:val="28"/>
          <w:szCs w:val="28"/>
        </w:rPr>
      </w:pPr>
    </w:p>
    <w:p w:rsidR="002062EB" w:rsidRDefault="002062EB" w:rsidP="002062EB">
      <w:pPr>
        <w:spacing w:after="120"/>
        <w:jc w:val="center"/>
      </w:pPr>
    </w:p>
    <w:p w:rsidR="002062EB" w:rsidRDefault="002062EB" w:rsidP="002062EB">
      <w:pPr>
        <w:tabs>
          <w:tab w:val="left" w:pos="5733"/>
        </w:tabs>
        <w:jc w:val="right"/>
        <w:rPr>
          <w:lang w:val="tt-RU"/>
        </w:rPr>
      </w:pPr>
    </w:p>
    <w:p w:rsidR="002062EB" w:rsidRDefault="002062EB" w:rsidP="002062EB">
      <w:pPr>
        <w:tabs>
          <w:tab w:val="left" w:pos="5733"/>
        </w:tabs>
        <w:jc w:val="right"/>
        <w:rPr>
          <w:lang w:val="tt-RU"/>
        </w:rPr>
      </w:pPr>
    </w:p>
    <w:p w:rsidR="002062EB" w:rsidRDefault="002062EB" w:rsidP="002062EB">
      <w:pPr>
        <w:tabs>
          <w:tab w:val="left" w:pos="5733"/>
        </w:tabs>
        <w:jc w:val="right"/>
        <w:rPr>
          <w:lang w:val="tt-RU"/>
        </w:rPr>
      </w:pPr>
    </w:p>
    <w:p w:rsidR="002062EB" w:rsidRDefault="002062EB" w:rsidP="002062EB">
      <w:pPr>
        <w:tabs>
          <w:tab w:val="left" w:pos="5733"/>
        </w:tabs>
        <w:jc w:val="right"/>
        <w:rPr>
          <w:lang w:val="tt-RU"/>
        </w:rPr>
      </w:pPr>
    </w:p>
    <w:p w:rsidR="002062EB" w:rsidRPr="009F3840" w:rsidRDefault="002062EB" w:rsidP="002062EB">
      <w:pPr>
        <w:tabs>
          <w:tab w:val="left" w:pos="5692"/>
        </w:tabs>
        <w:jc w:val="right"/>
      </w:pPr>
      <w:r w:rsidRPr="009F3840">
        <w:t xml:space="preserve">  </w:t>
      </w:r>
    </w:p>
    <w:p w:rsidR="002062EB" w:rsidRPr="009F3840" w:rsidRDefault="002062EB" w:rsidP="002062EB">
      <w:pPr>
        <w:tabs>
          <w:tab w:val="left" w:pos="5733"/>
        </w:tabs>
        <w:jc w:val="right"/>
        <w:rPr>
          <w:b/>
        </w:rPr>
      </w:pPr>
      <w:r w:rsidRPr="009F3840">
        <w:t xml:space="preserve">                                                             </w:t>
      </w:r>
      <w:r>
        <w:t xml:space="preserve">                 </w:t>
      </w:r>
    </w:p>
    <w:p w:rsidR="002062EB" w:rsidRPr="002062EB" w:rsidRDefault="002062EB" w:rsidP="002062EB">
      <w:pPr>
        <w:tabs>
          <w:tab w:val="left" w:pos="5733"/>
        </w:tabs>
        <w:jc w:val="right"/>
      </w:pPr>
    </w:p>
    <w:p w:rsidR="002062EB" w:rsidRDefault="002062EB" w:rsidP="002062EB">
      <w:pPr>
        <w:tabs>
          <w:tab w:val="left" w:pos="5733"/>
        </w:tabs>
        <w:jc w:val="right"/>
        <w:rPr>
          <w:lang w:val="tt-RU"/>
        </w:rPr>
      </w:pPr>
    </w:p>
    <w:p w:rsidR="002062EB" w:rsidRDefault="002062EB" w:rsidP="002062EB">
      <w:pPr>
        <w:tabs>
          <w:tab w:val="left" w:pos="5733"/>
        </w:tabs>
        <w:jc w:val="right"/>
      </w:pPr>
    </w:p>
    <w:p w:rsidR="002062EB" w:rsidRDefault="002062EB" w:rsidP="002062EB">
      <w:pPr>
        <w:tabs>
          <w:tab w:val="left" w:pos="5733"/>
        </w:tabs>
        <w:jc w:val="right"/>
        <w:rPr>
          <w:lang w:val="tt-RU"/>
        </w:rPr>
      </w:pPr>
      <w:r>
        <w:rPr>
          <w:lang w:val="tt-RU"/>
        </w:rPr>
        <w:t>Составила:</w:t>
      </w:r>
    </w:p>
    <w:p w:rsidR="002062EB" w:rsidRDefault="002062EB" w:rsidP="002062EB">
      <w:pPr>
        <w:tabs>
          <w:tab w:val="left" w:pos="5733"/>
        </w:tabs>
        <w:jc w:val="right"/>
        <w:rPr>
          <w:lang w:val="tt-RU"/>
        </w:rPr>
      </w:pPr>
      <w:r>
        <w:rPr>
          <w:lang w:val="tt-RU"/>
        </w:rPr>
        <w:t>р</w:t>
      </w:r>
      <w:proofErr w:type="spellStart"/>
      <w:r w:rsidRPr="009F3840">
        <w:t>уководитель</w:t>
      </w:r>
      <w:proofErr w:type="spellEnd"/>
      <w:r>
        <w:rPr>
          <w:lang w:val="tt-RU"/>
        </w:rPr>
        <w:t xml:space="preserve"> кружка, </w:t>
      </w:r>
    </w:p>
    <w:p w:rsidR="002062EB" w:rsidRPr="009F3840" w:rsidRDefault="002062EB" w:rsidP="002062EB">
      <w:pPr>
        <w:tabs>
          <w:tab w:val="left" w:pos="5733"/>
        </w:tabs>
        <w:jc w:val="right"/>
        <w:rPr>
          <w:b/>
        </w:rPr>
      </w:pPr>
      <w:r>
        <w:rPr>
          <w:lang w:val="tt-RU"/>
        </w:rPr>
        <w:t xml:space="preserve"> Сиякина Нафиса Равиловна</w:t>
      </w:r>
      <w:r w:rsidRPr="009F3840">
        <w:t xml:space="preserve"> </w:t>
      </w:r>
    </w:p>
    <w:p w:rsidR="002062EB" w:rsidRPr="009F3840" w:rsidRDefault="002062EB" w:rsidP="002062EB">
      <w:pPr>
        <w:jc w:val="center"/>
        <w:rPr>
          <w:b/>
        </w:rPr>
      </w:pPr>
    </w:p>
    <w:p w:rsidR="002062EB" w:rsidRPr="00CC395D" w:rsidRDefault="002062EB" w:rsidP="002062EB">
      <w:pPr>
        <w:spacing w:after="120"/>
        <w:jc w:val="center"/>
        <w:rPr>
          <w:sz w:val="28"/>
          <w:szCs w:val="28"/>
        </w:rPr>
      </w:pPr>
    </w:p>
    <w:p w:rsidR="002062EB" w:rsidRPr="00CC395D" w:rsidRDefault="002062EB" w:rsidP="002062EB">
      <w:pPr>
        <w:tabs>
          <w:tab w:val="left" w:pos="5692"/>
        </w:tabs>
        <w:jc w:val="right"/>
        <w:rPr>
          <w:b/>
          <w:sz w:val="28"/>
          <w:szCs w:val="28"/>
        </w:rPr>
      </w:pPr>
      <w:r w:rsidRPr="00CC395D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</w:p>
    <w:p w:rsidR="002062EB" w:rsidRPr="00CC395D" w:rsidRDefault="002062EB" w:rsidP="002062EB">
      <w:pPr>
        <w:jc w:val="center"/>
        <w:rPr>
          <w:b/>
          <w:sz w:val="28"/>
          <w:szCs w:val="28"/>
        </w:rPr>
      </w:pPr>
    </w:p>
    <w:p w:rsidR="002062EB" w:rsidRPr="00CC395D" w:rsidRDefault="002062EB" w:rsidP="002062EB">
      <w:pPr>
        <w:jc w:val="center"/>
        <w:rPr>
          <w:b/>
          <w:sz w:val="28"/>
          <w:szCs w:val="28"/>
        </w:rPr>
      </w:pPr>
    </w:p>
    <w:p w:rsidR="002062EB" w:rsidRDefault="002062EB" w:rsidP="002062EB">
      <w:pPr>
        <w:jc w:val="center"/>
        <w:rPr>
          <w:b/>
          <w:sz w:val="28"/>
          <w:szCs w:val="28"/>
        </w:rPr>
      </w:pPr>
    </w:p>
    <w:p w:rsidR="002062EB" w:rsidRDefault="002062EB" w:rsidP="002062EB"/>
    <w:p w:rsidR="002062EB" w:rsidRDefault="002062EB" w:rsidP="002062EB">
      <w:pPr>
        <w:jc w:val="center"/>
      </w:pPr>
    </w:p>
    <w:p w:rsidR="002062EB" w:rsidRPr="0018621B" w:rsidRDefault="002062EB" w:rsidP="002062EB">
      <w:pPr>
        <w:jc w:val="center"/>
      </w:pPr>
    </w:p>
    <w:p w:rsidR="002062EB" w:rsidRDefault="002062EB" w:rsidP="002062EB">
      <w:pPr>
        <w:jc w:val="center"/>
      </w:pPr>
      <w:r w:rsidRPr="0018621B">
        <w:t>2022 - 2023</w:t>
      </w:r>
      <w:r>
        <w:t xml:space="preserve"> учебный год</w:t>
      </w:r>
    </w:p>
    <w:p w:rsidR="005E55DD" w:rsidRDefault="005E55DD" w:rsidP="005E55DD">
      <w:pPr>
        <w:jc w:val="center"/>
      </w:pPr>
    </w:p>
    <w:p w:rsidR="005E55DD" w:rsidRPr="00FF1F50" w:rsidRDefault="005E55DD" w:rsidP="005E55DD">
      <w:pPr>
        <w:jc w:val="center"/>
      </w:pPr>
      <w:r w:rsidRPr="00FF1F50">
        <w:rPr>
          <w:color w:val="000000"/>
          <w:lang w:bidi="ru-RU"/>
        </w:rPr>
        <w:t>Пояснительная записка</w:t>
      </w:r>
    </w:p>
    <w:p w:rsidR="005E55DD" w:rsidRDefault="005E55DD" w:rsidP="005E55DD">
      <w:pPr>
        <w:pStyle w:val="Bodytext20"/>
        <w:shd w:val="clear" w:color="auto" w:fill="auto"/>
        <w:spacing w:line="240" w:lineRule="auto"/>
        <w:ind w:firstLine="460"/>
        <w:rPr>
          <w:i/>
        </w:rPr>
      </w:pPr>
      <w:r w:rsidRPr="00A419C4">
        <w:rPr>
          <w:color w:val="000000"/>
          <w:sz w:val="24"/>
          <w:szCs w:val="24"/>
          <w:lang w:bidi="ru-RU"/>
        </w:rPr>
        <w:t xml:space="preserve">Настоящая рабочая программа разработана для углубления знаний воспитанников </w:t>
      </w:r>
      <w:r>
        <w:rPr>
          <w:color w:val="000000"/>
          <w:sz w:val="24"/>
          <w:szCs w:val="24"/>
          <w:lang w:bidi="ru-RU"/>
        </w:rPr>
        <w:t xml:space="preserve">по родному языку и литературе </w:t>
      </w:r>
      <w:r w:rsidRPr="00A419C4">
        <w:rPr>
          <w:color w:val="000000"/>
          <w:sz w:val="24"/>
          <w:szCs w:val="24"/>
          <w:lang w:bidi="ru-RU"/>
        </w:rPr>
        <w:t>в рамках часов кружковой деятельности.</w:t>
      </w:r>
      <w:r w:rsidRPr="00A419C4">
        <w:rPr>
          <w:b/>
          <w:bCs/>
          <w:sz w:val="24"/>
          <w:szCs w:val="24"/>
        </w:rPr>
        <w:t xml:space="preserve"> </w:t>
      </w:r>
      <w:r w:rsidRPr="004F5F66">
        <w:rPr>
          <w:bCs/>
          <w:sz w:val="24"/>
          <w:szCs w:val="24"/>
        </w:rPr>
        <w:t>П</w:t>
      </w:r>
      <w:r w:rsidRPr="00A419C4">
        <w:rPr>
          <w:bCs/>
          <w:sz w:val="24"/>
          <w:szCs w:val="24"/>
        </w:rPr>
        <w:t xml:space="preserve">рограмма реализуется в кружке </w:t>
      </w:r>
      <w:r w:rsidRPr="00A419C4">
        <w:rPr>
          <w:color w:val="000000"/>
          <w:sz w:val="24"/>
          <w:szCs w:val="24"/>
          <w:lang w:bidi="ru-RU"/>
        </w:rPr>
        <w:t>«Научный пот</w:t>
      </w:r>
      <w:r>
        <w:rPr>
          <w:color w:val="000000"/>
          <w:sz w:val="24"/>
          <w:szCs w:val="24"/>
          <w:lang w:bidi="ru-RU"/>
        </w:rPr>
        <w:t>енциал» за 2 года с воспитанниками 8-10</w:t>
      </w:r>
      <w:r w:rsidRPr="00A419C4">
        <w:rPr>
          <w:color w:val="000000"/>
          <w:sz w:val="24"/>
          <w:szCs w:val="24"/>
          <w:lang w:bidi="ru-RU"/>
        </w:rPr>
        <w:t xml:space="preserve"> классов</w:t>
      </w:r>
      <w:r>
        <w:rPr>
          <w:color w:val="000000"/>
          <w:sz w:val="24"/>
          <w:szCs w:val="24"/>
          <w:lang w:bidi="ru-RU"/>
        </w:rPr>
        <w:t xml:space="preserve"> </w:t>
      </w:r>
      <w:proofErr w:type="gramStart"/>
      <w:r>
        <w:rPr>
          <w:color w:val="000000"/>
          <w:sz w:val="24"/>
          <w:szCs w:val="24"/>
          <w:lang w:bidi="ru-RU"/>
        </w:rPr>
        <w:t xml:space="preserve">и </w:t>
      </w:r>
      <w:r>
        <w:rPr>
          <w:sz w:val="24"/>
          <w:szCs w:val="24"/>
        </w:rPr>
        <w:t xml:space="preserve"> рассчитана</w:t>
      </w:r>
      <w:proofErr w:type="gramEnd"/>
      <w:r>
        <w:rPr>
          <w:sz w:val="24"/>
          <w:szCs w:val="24"/>
        </w:rPr>
        <w:t xml:space="preserve"> на 68 часов.</w:t>
      </w:r>
      <w:r w:rsidRPr="00FF1F50">
        <w:rPr>
          <w:i/>
        </w:rPr>
        <w:t xml:space="preserve">             </w:t>
      </w:r>
    </w:p>
    <w:p w:rsidR="005E55DD" w:rsidRDefault="005E55DD" w:rsidP="005E55DD">
      <w:pPr>
        <w:pStyle w:val="Bodytext20"/>
        <w:shd w:val="clear" w:color="auto" w:fill="auto"/>
        <w:spacing w:line="240" w:lineRule="auto"/>
        <w:ind w:firstLine="460"/>
        <w:rPr>
          <w:color w:val="000000"/>
          <w:sz w:val="24"/>
          <w:szCs w:val="24"/>
          <w:lang w:eastAsia="ru-RU" w:bidi="ru-RU"/>
        </w:rPr>
      </w:pPr>
      <w:r w:rsidRPr="00FF1F50">
        <w:rPr>
          <w:i/>
        </w:rPr>
        <w:t xml:space="preserve"> </w:t>
      </w:r>
      <w:r w:rsidRPr="00A419C4">
        <w:rPr>
          <w:color w:val="000000"/>
          <w:sz w:val="24"/>
          <w:szCs w:val="24"/>
          <w:lang w:bidi="ru-RU"/>
        </w:rPr>
        <w:t>Основной вид работы – организация познавательной, творческой и проектно-исследовательской деятельности</w:t>
      </w:r>
      <w:r>
        <w:rPr>
          <w:color w:val="000000"/>
          <w:sz w:val="24"/>
          <w:szCs w:val="24"/>
          <w:lang w:bidi="ru-RU"/>
        </w:rPr>
        <w:t xml:space="preserve"> по </w:t>
      </w:r>
      <w:r w:rsidRPr="00A419C4">
        <w:rPr>
          <w:color w:val="000000"/>
          <w:sz w:val="24"/>
          <w:szCs w:val="24"/>
          <w:lang w:bidi="ru-RU"/>
        </w:rPr>
        <w:t>родному языку и литературе</w:t>
      </w:r>
      <w:r>
        <w:rPr>
          <w:color w:val="000000"/>
          <w:sz w:val="24"/>
          <w:szCs w:val="24"/>
          <w:lang w:bidi="ru-RU"/>
        </w:rPr>
        <w:t xml:space="preserve">. </w:t>
      </w:r>
      <w:r w:rsidRPr="00A419C4">
        <w:rPr>
          <w:color w:val="000000"/>
          <w:sz w:val="24"/>
          <w:szCs w:val="24"/>
          <w:lang w:eastAsia="ru-RU" w:bidi="ru-RU"/>
        </w:rPr>
        <w:t>Актуальность программы обусловлена введением в федеральные</w:t>
      </w:r>
      <w:r w:rsidRPr="00FF1F50">
        <w:rPr>
          <w:color w:val="000000"/>
          <w:sz w:val="24"/>
          <w:szCs w:val="24"/>
          <w:lang w:eastAsia="ru-RU" w:bidi="ru-RU"/>
        </w:rPr>
        <w:t xml:space="preserve"> государственные стандарты общего образования понятия «исследовательская и проектная деятельность». Так, во ФГОС для основной школы сказано, что «Основная образовательная программа основного общего образования должна содержать программу развития универсальных учебных действий, включающую формирование </w:t>
      </w:r>
      <w:proofErr w:type="gramStart"/>
      <w:r w:rsidRPr="00FF1F50">
        <w:rPr>
          <w:color w:val="000000"/>
          <w:sz w:val="24"/>
          <w:szCs w:val="24"/>
          <w:lang w:eastAsia="ru-RU" w:bidi="ru-RU"/>
        </w:rPr>
        <w:t>компетенций</w:t>
      </w:r>
      <w:proofErr w:type="gramEnd"/>
      <w:r w:rsidRPr="00FF1F50">
        <w:rPr>
          <w:color w:val="000000"/>
          <w:sz w:val="24"/>
          <w:szCs w:val="24"/>
          <w:lang w:eastAsia="ru-RU" w:bidi="ru-RU"/>
        </w:rPr>
        <w:t xml:space="preserve"> обучающихся в области использования информационно-коммуникационных технологий, учебно-исследовательской и проектной деятельности». </w:t>
      </w:r>
    </w:p>
    <w:p w:rsidR="005E55DD" w:rsidRPr="000E2629" w:rsidRDefault="005E55DD" w:rsidP="005E55DD">
      <w:pPr>
        <w:pStyle w:val="Bodytext20"/>
        <w:shd w:val="clear" w:color="auto" w:fill="auto"/>
        <w:spacing w:line="240" w:lineRule="auto"/>
        <w:ind w:firstLine="460"/>
        <w:rPr>
          <w:color w:val="000000"/>
          <w:sz w:val="24"/>
          <w:szCs w:val="24"/>
          <w:lang w:bidi="ru-RU"/>
        </w:rPr>
      </w:pPr>
      <w:r w:rsidRPr="00FF1F50">
        <w:rPr>
          <w:rStyle w:val="Bodytext2Bold"/>
          <w:rFonts w:eastAsiaTheme="majorEastAsia"/>
          <w:sz w:val="24"/>
          <w:szCs w:val="24"/>
        </w:rPr>
        <w:t xml:space="preserve">Цель программы </w:t>
      </w:r>
      <w:r>
        <w:rPr>
          <w:color w:val="000000"/>
          <w:sz w:val="24"/>
          <w:szCs w:val="24"/>
          <w:lang w:eastAsia="ru-RU" w:bidi="ru-RU"/>
        </w:rPr>
        <w:t xml:space="preserve">- </w:t>
      </w:r>
      <w:r w:rsidRPr="00972C87">
        <w:rPr>
          <w:color w:val="212121"/>
          <w:sz w:val="24"/>
          <w:szCs w:val="24"/>
          <w:lang w:eastAsia="ru-RU"/>
        </w:rPr>
        <w:t>проектирование индивидуального маршрута восполнения проблемных зон в изуче</w:t>
      </w:r>
      <w:r>
        <w:rPr>
          <w:color w:val="212121"/>
          <w:sz w:val="24"/>
          <w:szCs w:val="24"/>
          <w:lang w:eastAsia="ru-RU"/>
        </w:rPr>
        <w:t>нии родн</w:t>
      </w:r>
      <w:r w:rsidRPr="00972C87">
        <w:rPr>
          <w:color w:val="212121"/>
          <w:sz w:val="24"/>
          <w:szCs w:val="24"/>
          <w:lang w:eastAsia="ru-RU"/>
        </w:rPr>
        <w:t>ого языка</w:t>
      </w:r>
      <w:r>
        <w:rPr>
          <w:color w:val="212121"/>
          <w:sz w:val="24"/>
          <w:szCs w:val="24"/>
          <w:lang w:eastAsia="ru-RU"/>
        </w:rPr>
        <w:t xml:space="preserve"> и </w:t>
      </w:r>
      <w:proofErr w:type="gramStart"/>
      <w:r>
        <w:rPr>
          <w:color w:val="212121"/>
          <w:sz w:val="24"/>
          <w:szCs w:val="24"/>
          <w:lang w:eastAsia="ru-RU"/>
        </w:rPr>
        <w:t>литературы</w:t>
      </w:r>
      <w:proofErr w:type="gramEnd"/>
      <w:r>
        <w:rPr>
          <w:color w:val="212121"/>
        </w:rPr>
        <w:t xml:space="preserve"> и </w:t>
      </w:r>
      <w:r w:rsidRPr="000E2629">
        <w:rPr>
          <w:color w:val="000000"/>
          <w:sz w:val="24"/>
          <w:szCs w:val="24"/>
          <w:lang w:eastAsia="ru-RU" w:bidi="ru-RU"/>
        </w:rPr>
        <w:t>формирование у обучающихся основ исследовательской и проектной деятельности и навыков разработки, реализации и общественной презентации обучающимися результатов исследования, учебного проекта по родному языку на основе регионального компонента.</w:t>
      </w:r>
    </w:p>
    <w:p w:rsidR="005E55DD" w:rsidRDefault="005E55DD" w:rsidP="005E55DD">
      <w:pPr>
        <w:pStyle w:val="Bodytext20"/>
        <w:shd w:val="clear" w:color="auto" w:fill="auto"/>
        <w:spacing w:line="240" w:lineRule="auto"/>
        <w:ind w:firstLine="460"/>
        <w:rPr>
          <w:sz w:val="24"/>
          <w:szCs w:val="24"/>
        </w:rPr>
      </w:pPr>
      <w:r w:rsidRPr="00FF1F50">
        <w:rPr>
          <w:b/>
          <w:color w:val="000000"/>
          <w:sz w:val="24"/>
          <w:szCs w:val="24"/>
          <w:lang w:eastAsia="ru-RU" w:bidi="ru-RU"/>
        </w:rPr>
        <w:t>Задачи программы</w:t>
      </w:r>
      <w:r w:rsidRPr="00FF1F50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– </w:t>
      </w:r>
      <w:r w:rsidRPr="00FF1F50">
        <w:rPr>
          <w:color w:val="000000"/>
          <w:sz w:val="24"/>
          <w:szCs w:val="24"/>
          <w:lang w:eastAsia="ru-RU" w:bidi="ru-RU"/>
        </w:rPr>
        <w:t>развивать познавательный интерес к родному языку и литературе;</w:t>
      </w:r>
      <w:r>
        <w:rPr>
          <w:color w:val="000000"/>
          <w:sz w:val="24"/>
          <w:szCs w:val="24"/>
          <w:lang w:bidi="ru-RU"/>
        </w:rPr>
        <w:t xml:space="preserve">  </w:t>
      </w:r>
      <w:r w:rsidRPr="00FF1F50">
        <w:rPr>
          <w:color w:val="000000"/>
          <w:sz w:val="24"/>
          <w:szCs w:val="24"/>
          <w:lang w:eastAsia="ru-RU" w:bidi="ru-RU"/>
        </w:rPr>
        <w:t>закрепить  и расширить  учебный  материал  познания в области родного языка и литературы</w:t>
      </w:r>
      <w:r>
        <w:rPr>
          <w:color w:val="000000"/>
          <w:sz w:val="24"/>
          <w:szCs w:val="24"/>
          <w:lang w:eastAsia="ru-RU" w:bidi="ru-RU"/>
        </w:rPr>
        <w:t>;</w:t>
      </w:r>
      <w:r>
        <w:rPr>
          <w:color w:val="000000"/>
          <w:sz w:val="24"/>
          <w:szCs w:val="24"/>
          <w:lang w:bidi="ru-RU"/>
        </w:rPr>
        <w:t xml:space="preserve"> </w:t>
      </w:r>
      <w:r w:rsidRPr="00FF1F50">
        <w:rPr>
          <w:color w:val="000000"/>
          <w:sz w:val="24"/>
          <w:szCs w:val="24"/>
          <w:lang w:eastAsia="ru-RU" w:bidi="ru-RU"/>
        </w:rPr>
        <w:t>способствовать появлению у подростков интереса к научному исследованию</w:t>
      </w:r>
      <w:r>
        <w:rPr>
          <w:color w:val="000000"/>
          <w:sz w:val="24"/>
          <w:szCs w:val="24"/>
          <w:lang w:eastAsia="ru-RU" w:bidi="ru-RU"/>
        </w:rPr>
        <w:t xml:space="preserve">; </w:t>
      </w:r>
      <w:r w:rsidRPr="00FF1F50">
        <w:rPr>
          <w:color w:val="000000"/>
          <w:sz w:val="24"/>
          <w:szCs w:val="24"/>
          <w:lang w:eastAsia="ru-RU" w:bidi="ru-RU"/>
        </w:rPr>
        <w:t>способствовать развитию когнитивных способностей, умения вести дискуссию, отстаивать свою точку зрени</w:t>
      </w:r>
      <w:r>
        <w:rPr>
          <w:color w:val="000000"/>
          <w:sz w:val="24"/>
          <w:szCs w:val="24"/>
          <w:lang w:eastAsia="ru-RU" w:bidi="ru-RU"/>
        </w:rPr>
        <w:t xml:space="preserve">я; </w:t>
      </w:r>
      <w:r w:rsidRPr="00FF1F50">
        <w:rPr>
          <w:color w:val="000000"/>
          <w:sz w:val="24"/>
          <w:szCs w:val="24"/>
          <w:lang w:eastAsia="ru-RU" w:bidi="ru-RU"/>
        </w:rPr>
        <w:t>способствовать развитию творческих способностей;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FF1F50">
        <w:rPr>
          <w:color w:val="000000"/>
          <w:sz w:val="24"/>
          <w:szCs w:val="24"/>
          <w:lang w:eastAsia="ru-RU" w:bidi="ru-RU"/>
        </w:rPr>
        <w:t>воспитывать самостоятельность, ответственность, умение адекватно оценить свою работу и работу сверстников, работать в команде;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FF1F50">
        <w:rPr>
          <w:color w:val="000000"/>
          <w:sz w:val="24"/>
          <w:szCs w:val="24"/>
          <w:lang w:eastAsia="ru-RU" w:bidi="ru-RU"/>
        </w:rPr>
        <w:t>развивать навык групповой работы с получением совместного результата</w:t>
      </w:r>
      <w:r>
        <w:rPr>
          <w:color w:val="000000"/>
          <w:sz w:val="24"/>
          <w:szCs w:val="24"/>
          <w:lang w:eastAsia="ru-RU" w:bidi="ru-RU"/>
        </w:rPr>
        <w:t xml:space="preserve">; </w:t>
      </w:r>
      <w:r w:rsidRPr="00FF1F50">
        <w:rPr>
          <w:sz w:val="24"/>
          <w:szCs w:val="24"/>
        </w:rPr>
        <w:t>повысить  мотивацию к участию в викторинах, познавательных играх, предметных неделях, олимпиадах, внешкольных интеллектуально-творческих проектах;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FF1F50">
        <w:rPr>
          <w:sz w:val="24"/>
          <w:szCs w:val="24"/>
        </w:rPr>
        <w:t>использовать  различные средства для демонстрации достижений участников программы в интеллектуально-творческих проектах, научно-практических конференциях, фестивалях, конкурсах  (сайт, стенгазета).</w:t>
      </w:r>
    </w:p>
    <w:p w:rsidR="005E55DD" w:rsidRDefault="005E55DD" w:rsidP="005E55DD">
      <w:pPr>
        <w:pStyle w:val="Bodytext20"/>
        <w:shd w:val="clear" w:color="auto" w:fill="auto"/>
        <w:spacing w:line="240" w:lineRule="auto"/>
        <w:ind w:firstLine="460"/>
        <w:jc w:val="center"/>
        <w:rPr>
          <w:b/>
          <w:sz w:val="24"/>
          <w:szCs w:val="24"/>
        </w:rPr>
      </w:pPr>
      <w:r w:rsidRPr="00781362">
        <w:rPr>
          <w:b/>
          <w:sz w:val="24"/>
          <w:szCs w:val="24"/>
        </w:rPr>
        <w:t>Планируемые результаты</w:t>
      </w:r>
    </w:p>
    <w:p w:rsidR="005E55DD" w:rsidRDefault="005E55DD" w:rsidP="005E55DD">
      <w:pPr>
        <w:pStyle w:val="Bodytext20"/>
        <w:shd w:val="clear" w:color="auto" w:fill="auto"/>
        <w:spacing w:line="240" w:lineRule="auto"/>
        <w:ind w:firstLine="460"/>
        <w:jc w:val="center"/>
        <w:rPr>
          <w:sz w:val="24"/>
          <w:szCs w:val="24"/>
        </w:rPr>
      </w:pPr>
      <w:r w:rsidRPr="00781362">
        <w:rPr>
          <w:b/>
          <w:sz w:val="24"/>
          <w:szCs w:val="24"/>
        </w:rPr>
        <w:t>Предметные результаты</w:t>
      </w:r>
    </w:p>
    <w:p w:rsidR="005E55DD" w:rsidRDefault="005E55DD" w:rsidP="005E55DD">
      <w:pPr>
        <w:pStyle w:val="Bodytext20"/>
        <w:shd w:val="clear" w:color="auto" w:fill="auto"/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81362">
        <w:rPr>
          <w:sz w:val="24"/>
          <w:szCs w:val="24"/>
        </w:rPr>
        <w:t xml:space="preserve">Систематизация, углубление, закрепление знаний, полученных учащимися на уроках </w:t>
      </w:r>
      <w:r>
        <w:rPr>
          <w:sz w:val="24"/>
          <w:szCs w:val="24"/>
        </w:rPr>
        <w:t xml:space="preserve">родного языка и литературы </w:t>
      </w:r>
      <w:r w:rsidRPr="00781362">
        <w:rPr>
          <w:sz w:val="24"/>
          <w:szCs w:val="24"/>
        </w:rPr>
        <w:t>(тип</w:t>
      </w:r>
      <w:r>
        <w:rPr>
          <w:sz w:val="24"/>
          <w:szCs w:val="24"/>
        </w:rPr>
        <w:t xml:space="preserve">ы речи; </w:t>
      </w:r>
      <w:r w:rsidRPr="00781362">
        <w:rPr>
          <w:sz w:val="24"/>
          <w:szCs w:val="24"/>
        </w:rPr>
        <w:t>письмо; тезис;</w:t>
      </w:r>
      <w:r>
        <w:rPr>
          <w:sz w:val="24"/>
          <w:szCs w:val="24"/>
        </w:rPr>
        <w:t xml:space="preserve"> </w:t>
      </w:r>
      <w:r w:rsidRPr="00781362">
        <w:rPr>
          <w:sz w:val="24"/>
          <w:szCs w:val="24"/>
        </w:rPr>
        <w:t xml:space="preserve">реферат; теория стихосложения; изобразительные средства </w:t>
      </w:r>
      <w:proofErr w:type="spellStart"/>
      <w:r w:rsidRPr="00781362">
        <w:rPr>
          <w:sz w:val="24"/>
          <w:szCs w:val="24"/>
        </w:rPr>
        <w:t>и.т.д</w:t>
      </w:r>
      <w:proofErr w:type="spellEnd"/>
      <w:r w:rsidRPr="00781362">
        <w:rPr>
          <w:sz w:val="24"/>
          <w:szCs w:val="24"/>
        </w:rPr>
        <w:t>)</w:t>
      </w:r>
    </w:p>
    <w:p w:rsidR="005E55DD" w:rsidRDefault="005E55DD" w:rsidP="005E55DD">
      <w:pPr>
        <w:pStyle w:val="Bodytext20"/>
        <w:shd w:val="clear" w:color="auto" w:fill="auto"/>
        <w:spacing w:line="240" w:lineRule="auto"/>
        <w:ind w:firstLine="284"/>
        <w:rPr>
          <w:sz w:val="24"/>
          <w:szCs w:val="24"/>
        </w:rPr>
      </w:pPr>
      <w:r w:rsidRPr="0078136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781362">
        <w:rPr>
          <w:sz w:val="24"/>
          <w:szCs w:val="24"/>
        </w:rPr>
        <w:t>углубленное изучение творчества писателей, участвовавших в Великой Отечественной войне</w:t>
      </w:r>
      <w:r>
        <w:rPr>
          <w:sz w:val="24"/>
          <w:szCs w:val="24"/>
        </w:rPr>
        <w:t xml:space="preserve"> и местных поэтов;</w:t>
      </w:r>
    </w:p>
    <w:p w:rsidR="005E55DD" w:rsidRDefault="005E55DD" w:rsidP="005E55DD">
      <w:pPr>
        <w:pStyle w:val="Bodytext20"/>
        <w:shd w:val="clear" w:color="auto" w:fill="auto"/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  развитие</w:t>
      </w:r>
      <w:r w:rsidRPr="00781362">
        <w:rPr>
          <w:sz w:val="24"/>
          <w:szCs w:val="24"/>
        </w:rPr>
        <w:t xml:space="preserve"> навыков устной и письменной речи (</w:t>
      </w:r>
      <w:r>
        <w:rPr>
          <w:sz w:val="24"/>
          <w:szCs w:val="24"/>
        </w:rPr>
        <w:t xml:space="preserve">выполнение </w:t>
      </w:r>
      <w:proofErr w:type="gramStart"/>
      <w:r w:rsidRPr="00781362">
        <w:rPr>
          <w:sz w:val="24"/>
          <w:szCs w:val="24"/>
        </w:rPr>
        <w:t>творческих  работ</w:t>
      </w:r>
      <w:proofErr w:type="gramEnd"/>
      <w:r w:rsidRPr="00781362">
        <w:rPr>
          <w:sz w:val="24"/>
          <w:szCs w:val="24"/>
        </w:rPr>
        <w:t xml:space="preserve">: стихи, сочинения, статьи, доклады, исследовательские работы) </w:t>
      </w:r>
    </w:p>
    <w:p w:rsidR="005E55DD" w:rsidRDefault="005E55DD" w:rsidP="005E55DD">
      <w:pPr>
        <w:pStyle w:val="Bodytext20"/>
        <w:shd w:val="clear" w:color="auto" w:fill="auto"/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 развитие умения</w:t>
      </w:r>
      <w:r w:rsidRPr="00781362">
        <w:rPr>
          <w:sz w:val="24"/>
          <w:szCs w:val="24"/>
        </w:rPr>
        <w:t xml:space="preserve"> вести проектную работу, защищать её </w:t>
      </w:r>
      <w:r>
        <w:rPr>
          <w:sz w:val="24"/>
          <w:szCs w:val="24"/>
        </w:rPr>
        <w:t xml:space="preserve">перед аудиторией; </w:t>
      </w:r>
    </w:p>
    <w:p w:rsidR="005E55DD" w:rsidRPr="00781362" w:rsidRDefault="005E55DD" w:rsidP="005E55DD">
      <w:pPr>
        <w:pStyle w:val="Bodytext20"/>
        <w:shd w:val="clear" w:color="auto" w:fill="auto"/>
        <w:spacing w:line="240" w:lineRule="auto"/>
        <w:ind w:firstLine="284"/>
        <w:rPr>
          <w:b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81362">
        <w:rPr>
          <w:sz w:val="24"/>
          <w:szCs w:val="24"/>
        </w:rPr>
        <w:t>ознакомление с материалами национально-регионального компонен</w:t>
      </w:r>
      <w:r>
        <w:rPr>
          <w:sz w:val="24"/>
          <w:szCs w:val="24"/>
        </w:rPr>
        <w:t xml:space="preserve">та, </w:t>
      </w:r>
      <w:r w:rsidRPr="00781362">
        <w:rPr>
          <w:sz w:val="24"/>
          <w:szCs w:val="24"/>
        </w:rPr>
        <w:t>проведение поисковых работ;</w:t>
      </w:r>
    </w:p>
    <w:p w:rsidR="005E55DD" w:rsidRPr="004A092C" w:rsidRDefault="005E55DD" w:rsidP="005E55DD">
      <w:r>
        <w:t>- результативное</w:t>
      </w:r>
      <w:r w:rsidRPr="004A092C">
        <w:t xml:space="preserve"> </w:t>
      </w:r>
      <w:r>
        <w:t>участие</w:t>
      </w:r>
      <w:r w:rsidRPr="004A092C">
        <w:t xml:space="preserve"> в р</w:t>
      </w:r>
      <w:r>
        <w:t>азличных конкурсах, научно-практических конференциях и олимпиадах по предмету.</w:t>
      </w:r>
    </w:p>
    <w:p w:rsidR="005E55DD" w:rsidRPr="00FF1F50" w:rsidRDefault="005E55DD" w:rsidP="005E55DD">
      <w:pPr>
        <w:jc w:val="center"/>
        <w:rPr>
          <w:b/>
        </w:rPr>
      </w:pP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FF1F50">
        <w:rPr>
          <w:b/>
        </w:rPr>
        <w:t>Личностные</w:t>
      </w:r>
      <w:r w:rsidRPr="00FF1F50">
        <w:t xml:space="preserve"> универсальные учебные действия:</w:t>
      </w: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FF1F50">
        <w:t xml:space="preserve">- положительное отношение к </w:t>
      </w:r>
      <w:r>
        <w:t>познавательной, проектно-</w:t>
      </w:r>
      <w:r w:rsidRPr="00FF1F50">
        <w:t>исследовательской деятель</w:t>
      </w:r>
      <w:r w:rsidRPr="00FF1F50">
        <w:softHyphen/>
        <w:t>ности по родному языку;</w:t>
      </w: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FF1F50">
        <w:t>- широкая мотивационная основа исследовательской дея</w:t>
      </w:r>
      <w:r w:rsidRPr="00FF1F50">
        <w:softHyphen/>
        <w:t>тельности, включающая социальные, учебно-познавательные и внешние мотивы;</w:t>
      </w: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FF1F50">
        <w:t>- интерес к новому содержанию и новым способам позна</w:t>
      </w:r>
      <w:r w:rsidRPr="00FF1F50">
        <w:softHyphen/>
        <w:t>ния;</w:t>
      </w: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FF1F50">
        <w:lastRenderedPageBreak/>
        <w:t xml:space="preserve">-  ориентация на понимание причин успеха </w:t>
      </w:r>
      <w:r>
        <w:t xml:space="preserve">по родному языку и литературе, </w:t>
      </w:r>
      <w:r w:rsidRPr="00FF1F50">
        <w:t>в исследова</w:t>
      </w:r>
      <w:r w:rsidRPr="00FF1F50">
        <w:softHyphen/>
        <w:t>тельской деятельности, в том числе на самоанализ и само</w:t>
      </w:r>
      <w:r w:rsidRPr="00FF1F50">
        <w:softHyphen/>
        <w:t>контроль результата, на анализ соответствия результатов тре</w:t>
      </w:r>
      <w:r w:rsidRPr="00FF1F50">
        <w:softHyphen/>
        <w:t>бованиям конкретной задачи, понимание предложений и оце</w:t>
      </w:r>
      <w:r w:rsidRPr="00FF1F50">
        <w:softHyphen/>
        <w:t>нок учителя,</w:t>
      </w:r>
      <w:r>
        <w:t xml:space="preserve"> взрослых, товарищей, родителей.</w:t>
      </w: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FF1F50">
        <w:t>Обучающийся получит возможность для формирования:</w:t>
      </w: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FF1F50">
        <w:t>- внутренней позиции обучающегося на уровне понима</w:t>
      </w:r>
      <w:r w:rsidRPr="00FF1F50">
        <w:softHyphen/>
        <w:t>ния необходимости</w:t>
      </w:r>
      <w:r>
        <w:t xml:space="preserve"> дальнейшего изучения родного языка, творческой, проектно-</w:t>
      </w:r>
      <w:r w:rsidRPr="00FF1F50">
        <w:t xml:space="preserve"> исследовательской деятельности, выра</w:t>
      </w:r>
      <w:r w:rsidRPr="00FF1F50">
        <w:softHyphen/>
        <w:t>женного в преобладании познавательных мотивов и пред</w:t>
      </w:r>
      <w:r w:rsidRPr="00FF1F50">
        <w:softHyphen/>
        <w:t>почтении социального способа оценки деятельности;</w:t>
      </w: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FF1F50">
        <w:t>- выраженной познавательной мотивации;</w:t>
      </w: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FF1F50">
        <w:t>- устойчивого интереса к новым способам познания;</w:t>
      </w: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FF1F50">
        <w:t>-  адекватного понимания причин успешности/не успеш</w:t>
      </w:r>
      <w:r w:rsidRPr="00FF1F50">
        <w:softHyphen/>
        <w:t>ности исследовательской деятельности;</w:t>
      </w: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FF1F50">
        <w:t>- морального сознания, способности к решению мораль</w:t>
      </w:r>
      <w:r w:rsidRPr="00FF1F50">
        <w:softHyphen/>
        <w:t>ных проблем на основе учета позиций партнеров в об</w:t>
      </w:r>
      <w:r w:rsidRPr="00FF1F50">
        <w:softHyphen/>
        <w:t>щении, устойчивого следования в поведении моральным нор</w:t>
      </w:r>
      <w:r w:rsidRPr="00FF1F50">
        <w:softHyphen/>
        <w:t>мам и этическим требованиям.</w:t>
      </w: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0E2629">
        <w:rPr>
          <w:b/>
          <w:u w:val="single"/>
        </w:rPr>
        <w:t>Регулятивные</w:t>
      </w:r>
      <w:r w:rsidRPr="00FF1F50">
        <w:rPr>
          <w:b/>
        </w:rPr>
        <w:t xml:space="preserve"> </w:t>
      </w:r>
      <w:r w:rsidRPr="00FF1F50">
        <w:t xml:space="preserve">универсальные учебные действия. </w:t>
      </w:r>
    </w:p>
    <w:p w:rsidR="005E55DD" w:rsidRPr="000E2629" w:rsidRDefault="005E55DD" w:rsidP="005E55DD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  <w:r w:rsidRPr="000E2629">
        <w:rPr>
          <w:b/>
        </w:rPr>
        <w:t>Обучающийся научится:</w:t>
      </w: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FF1F50">
        <w:t>- принимать и сохранять учебную задачу;</w:t>
      </w: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FF1F50">
        <w:t>- учитывать выделенные учителем ориентиры действия;</w:t>
      </w: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FF1F50">
        <w:t>- планировать свои действия;</w:t>
      </w: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FF1F50">
        <w:t>- осуществлять итоговый и пошаговый контроль;</w:t>
      </w: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FF1F50">
        <w:t>- адекватно воспринимать оценку учителя;</w:t>
      </w: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FF1F50">
        <w:t>- различать способ и результат действия;</w:t>
      </w: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FF1F50">
        <w:t xml:space="preserve">-  вносить коррективы в действия на </w:t>
      </w:r>
      <w:proofErr w:type="gramStart"/>
      <w:r w:rsidRPr="00FF1F50">
        <w:t>основе  их</w:t>
      </w:r>
      <w:proofErr w:type="gramEnd"/>
      <w:r w:rsidRPr="00FF1F50">
        <w:t xml:space="preserve"> оценки и учета сделанных ошибок;</w:t>
      </w: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FF1F50">
        <w:t xml:space="preserve">- выполнять учебные действия в материале, речи, в уме. </w:t>
      </w:r>
    </w:p>
    <w:p w:rsidR="005E55DD" w:rsidRPr="000E2629" w:rsidRDefault="005E55DD" w:rsidP="005E55DD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  <w:r w:rsidRPr="000E2629">
        <w:rPr>
          <w:b/>
        </w:rPr>
        <w:t>Обучающийся получит возможность научиться:</w:t>
      </w: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FF1F50">
        <w:t>- проя</w:t>
      </w:r>
      <w:r>
        <w:t>влять познавательную инициативу в области родного языка и литературы;</w:t>
      </w: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FF1F50">
        <w:t>- самостоятельно учитывать выделенные учителем ори</w:t>
      </w:r>
      <w:r w:rsidRPr="00FF1F50">
        <w:softHyphen/>
        <w:t>ентиры действия в незнакомом материале;</w:t>
      </w: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FF1F50">
        <w:t>- преобразовывать практическую задачу в познаватель</w:t>
      </w:r>
      <w:r w:rsidRPr="00FF1F50">
        <w:softHyphen/>
        <w:t>ную;</w:t>
      </w: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FF1F50">
        <w:t>- самостоятельно находить варианты решения познава</w:t>
      </w:r>
      <w:r w:rsidRPr="00FF1F50">
        <w:softHyphen/>
        <w:t>тельной задачи.</w:t>
      </w: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0E2629">
        <w:rPr>
          <w:b/>
          <w:u w:val="single"/>
        </w:rPr>
        <w:t>Познавательные</w:t>
      </w:r>
      <w:r w:rsidRPr="00FF1F50">
        <w:t xml:space="preserve"> универсальные учебные действия. </w:t>
      </w:r>
    </w:p>
    <w:p w:rsidR="005E55DD" w:rsidRPr="000E2629" w:rsidRDefault="005E55DD" w:rsidP="005E55DD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  <w:r w:rsidRPr="000E2629">
        <w:rPr>
          <w:b/>
        </w:rPr>
        <w:t>Обучающийся научится:</w:t>
      </w: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FF1F50">
        <w:t>- осуществлять поиск нужной информации для выполне</w:t>
      </w:r>
      <w:r w:rsidRPr="00FF1F50">
        <w:softHyphen/>
        <w:t>ния учебного исследования с использованием учебной и до</w:t>
      </w:r>
      <w:r w:rsidRPr="00FF1F50">
        <w:softHyphen/>
        <w:t>полнительной литературы в открытом информационном про</w:t>
      </w:r>
      <w:r w:rsidRPr="00FF1F50">
        <w:softHyphen/>
        <w:t xml:space="preserve">странстве, в </w:t>
      </w:r>
      <w:proofErr w:type="spellStart"/>
      <w:r w:rsidRPr="00FF1F50">
        <w:t>т.ч</w:t>
      </w:r>
      <w:proofErr w:type="spellEnd"/>
      <w:r w:rsidRPr="00FF1F50">
        <w:t>. контролируемом пространстве Интернет;</w:t>
      </w: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FF1F50">
        <w:t>- использовать знаки, символы, модели, схемы для реше</w:t>
      </w:r>
      <w:r w:rsidRPr="00FF1F50">
        <w:softHyphen/>
        <w:t>ния познавательных задач и представления их результатов;</w:t>
      </w: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FF1F50">
        <w:t>- высказываться в устной и письменной формах;</w:t>
      </w: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FF1F50">
        <w:t>- ориентироваться на разные способы решения познава</w:t>
      </w:r>
      <w:r w:rsidRPr="00FF1F50">
        <w:softHyphen/>
        <w:t>тельных исследовательских задач;</w:t>
      </w: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FF1F50">
        <w:t>- владеть основами смыслового чтения текста;</w:t>
      </w: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FF1F50">
        <w:t>- анализировать объекты, выделять главное;</w:t>
      </w: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FF1F50">
        <w:t>- осуществлять синтез (целое из частей);</w:t>
      </w: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FF1F50">
        <w:t>- проводить сравнение, классификацию по раз</w:t>
      </w:r>
      <w:r w:rsidRPr="00FF1F50">
        <w:softHyphen/>
        <w:t>ным критериям;</w:t>
      </w: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FF1F50">
        <w:t>- устанавлив</w:t>
      </w:r>
      <w:r>
        <w:t>ать причинно-следственные связи,</w:t>
      </w:r>
      <w:r w:rsidRPr="00552D65">
        <w:t xml:space="preserve"> </w:t>
      </w:r>
      <w:r w:rsidRPr="00FF1F50">
        <w:t>аналогии;</w:t>
      </w: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FF1F50">
        <w:t>- обобщать (выделять класс объектов по какому-либо приз</w:t>
      </w:r>
      <w:r w:rsidRPr="00FF1F50">
        <w:softHyphen/>
        <w:t>наку);</w:t>
      </w: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FF1F50">
        <w:t>- оперировать такими понятиями, как проблема, гипотеза, наблюдение, эксперимент, умозаключение, вывод и т.п.;</w:t>
      </w: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FF1F50">
        <w:t>- видеть проблемы, ставить вопросы, выдвигать гипотезы, планировать и проводить наблюдения и эксперименты, выска</w:t>
      </w:r>
      <w:r w:rsidRPr="00FF1F50">
        <w:softHyphen/>
        <w:t xml:space="preserve">зывать суждения, делать умозаключения и выводы, </w:t>
      </w:r>
      <w:r w:rsidRPr="00FF1F50">
        <w:lastRenderedPageBreak/>
        <w:t>аргумен</w:t>
      </w:r>
      <w:r w:rsidRPr="00FF1F50">
        <w:softHyphen/>
        <w:t>тировать (защищать) свои идеи и т.п.</w:t>
      </w:r>
    </w:p>
    <w:p w:rsidR="005E55DD" w:rsidRPr="000E2629" w:rsidRDefault="005E55DD" w:rsidP="005E55DD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  <w:r w:rsidRPr="000E2629">
        <w:rPr>
          <w:b/>
        </w:rPr>
        <w:t>Обучающийся получит возможность научиться:</w:t>
      </w: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FF1F50">
        <w:t>- осуществлять расширенный поиск информации в соот</w:t>
      </w:r>
      <w:r w:rsidRPr="00FF1F50">
        <w:softHyphen/>
        <w:t>ветствии с исследовательской задачей с использованием ре</w:t>
      </w:r>
      <w:r w:rsidRPr="00FF1F50">
        <w:softHyphen/>
        <w:t>сурсов библиотек и сети Интернет;</w:t>
      </w: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FF1F50">
        <w:t>-  фиксировать информацию с помощью инструментов ИКТ;</w:t>
      </w: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FF1F50">
        <w:t>- осознанно и произвольно строить сообщения в устной и письменной форме;</w:t>
      </w: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FF1F50">
        <w:t xml:space="preserve">-  </w:t>
      </w:r>
      <w:r>
        <w:t>строить логическое рассуждение,</w:t>
      </w:r>
      <w:r w:rsidRPr="00FF1F50">
        <w:t xml:space="preserve"> включающее уста</w:t>
      </w:r>
      <w:r w:rsidRPr="00FF1F50">
        <w:softHyphen/>
        <w:t>новление причинно-следственных связей;</w:t>
      </w: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FF1F50">
        <w:t>- оперировать</w:t>
      </w:r>
      <w:r>
        <w:t xml:space="preserve"> такими понятиями как явление, причина, следствие, событие, </w:t>
      </w:r>
      <w:r w:rsidRPr="00FF1F50">
        <w:t>зависимость, разли</w:t>
      </w:r>
      <w:r w:rsidRPr="00FF1F50">
        <w:softHyphen/>
        <w:t>чие, сходство, общность, совместимость, несовместимость, возможность, невозможность и др.;</w:t>
      </w: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FF1F50">
        <w:t xml:space="preserve">-  </w:t>
      </w:r>
      <w:proofErr w:type="gramStart"/>
      <w:r w:rsidRPr="00FF1F50">
        <w:t>использованию  исследовательских</w:t>
      </w:r>
      <w:proofErr w:type="gramEnd"/>
      <w:r w:rsidRPr="00FF1F50">
        <w:t xml:space="preserve"> методов  обучения в основном учебном п</w:t>
      </w:r>
      <w:r>
        <w:t>роцессе и повседневной практике.</w:t>
      </w: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0E2629">
        <w:rPr>
          <w:b/>
          <w:u w:val="single"/>
        </w:rPr>
        <w:t>Коммуникативные</w:t>
      </w:r>
      <w:r w:rsidRPr="00FF1F50">
        <w:t xml:space="preserve"> универсальные учебные действия. </w:t>
      </w:r>
    </w:p>
    <w:p w:rsidR="005E55DD" w:rsidRPr="000E2629" w:rsidRDefault="005E55DD" w:rsidP="005E55DD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  <w:r w:rsidRPr="000E2629">
        <w:rPr>
          <w:b/>
        </w:rPr>
        <w:t>Обучающийся научится:</w:t>
      </w: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FF1F50">
        <w:t>- допускать существование различных точек зрения;</w:t>
      </w: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FF1F50">
        <w:t>- учитывать разные мнения, стремиться к координации;</w:t>
      </w: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FF1F50">
        <w:t>- формулировать собственное мнение и позицию;</w:t>
      </w: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FF1F50">
        <w:t>- договариваться, приходить к общему решению;</w:t>
      </w: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FF1F50">
        <w:t>- соблюдать корректность в высказываниях;</w:t>
      </w: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FF1F50">
        <w:t>- задавать вопросы по существу;</w:t>
      </w: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FF1F50">
        <w:t>- использовать речь для регуляции своего действия;</w:t>
      </w: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FF1F50">
        <w:t>- контролировать действия партнера;</w:t>
      </w: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FF1F50">
        <w:t>- владеть монологическо</w:t>
      </w:r>
      <w:r>
        <w:t>й и диалогической формами речи на родном языке.</w:t>
      </w:r>
    </w:p>
    <w:p w:rsidR="005E55DD" w:rsidRPr="000E2629" w:rsidRDefault="005E55DD" w:rsidP="005E55DD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  <w:r w:rsidRPr="000E2629">
        <w:rPr>
          <w:b/>
        </w:rPr>
        <w:t>Обучающийся получит возможность научиться:</w:t>
      </w: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FF1F50">
        <w:t>- учитывать разные мнения и обосновывать свою пози</w:t>
      </w:r>
      <w:r w:rsidRPr="00FF1F50">
        <w:softHyphen/>
        <w:t>цию;</w:t>
      </w: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FF1F50">
        <w:t xml:space="preserve">- аргументировать свою позицию и координировать ее с   позицией   партнеров   при   выработке   </w:t>
      </w:r>
      <w:proofErr w:type="gramStart"/>
      <w:r w:rsidRPr="00FF1F50">
        <w:t>общего  решения</w:t>
      </w:r>
      <w:proofErr w:type="gramEnd"/>
      <w:r w:rsidRPr="00FF1F50">
        <w:t xml:space="preserve"> в совместной деятельности;</w:t>
      </w: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FF1F50">
        <w:t>-  с   учетом   целей   коммуникации   достаточно   полно и точно передавать партнеру необходимую информацию как ориентир для построения действия;</w:t>
      </w: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FF1F50">
        <w:t>- допускать возможность существования у людей раз</w:t>
      </w:r>
      <w:r w:rsidRPr="00FF1F50">
        <w:softHyphen/>
        <w:t>ных точек зрения, в том числе не совпадающих с его собст</w:t>
      </w:r>
      <w:r w:rsidRPr="00FF1F50">
        <w:softHyphen/>
        <w:t>венной, и учитывать позицию партнера в общении и взаи</w:t>
      </w:r>
      <w:r w:rsidRPr="00FF1F50">
        <w:softHyphen/>
        <w:t>модействии;</w:t>
      </w: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FF1F50">
        <w:t>- осуществлять взаимный контроль и оказывать парт</w:t>
      </w:r>
      <w:r w:rsidRPr="00FF1F50">
        <w:softHyphen/>
        <w:t>нерам в сотрудничестве необходимую взаимопомощь;</w:t>
      </w:r>
    </w:p>
    <w:p w:rsidR="005E55DD" w:rsidRPr="00FF1F50" w:rsidRDefault="005E55DD" w:rsidP="005E55DD">
      <w:pPr>
        <w:widowControl w:val="0"/>
        <w:autoSpaceDE w:val="0"/>
        <w:autoSpaceDN w:val="0"/>
        <w:adjustRightInd w:val="0"/>
        <w:ind w:firstLine="709"/>
        <w:jc w:val="both"/>
      </w:pPr>
      <w:r w:rsidRPr="00FF1F50">
        <w:t xml:space="preserve">-  адекватно использовать речь </w:t>
      </w:r>
      <w:r>
        <w:t xml:space="preserve">на родном языке </w:t>
      </w:r>
      <w:r w:rsidRPr="00FF1F50">
        <w:t>для планирования и регу</w:t>
      </w:r>
      <w:r w:rsidRPr="00FF1F50">
        <w:softHyphen/>
        <w:t>ляции своей деятельности.</w:t>
      </w:r>
    </w:p>
    <w:p w:rsidR="005E55DD" w:rsidRPr="00FF1F50" w:rsidRDefault="005E55DD" w:rsidP="005E55DD">
      <w:pPr>
        <w:jc w:val="both"/>
      </w:pPr>
    </w:p>
    <w:p w:rsidR="005E55DD" w:rsidRPr="00FF1F50" w:rsidRDefault="005E55DD" w:rsidP="005E55DD">
      <w:pPr>
        <w:pStyle w:val="Bodytext20"/>
        <w:shd w:val="clear" w:color="auto" w:fill="auto"/>
        <w:spacing w:line="240" w:lineRule="auto"/>
        <w:ind w:firstLine="460"/>
        <w:jc w:val="center"/>
        <w:rPr>
          <w:b/>
          <w:color w:val="000000"/>
          <w:sz w:val="24"/>
          <w:szCs w:val="24"/>
          <w:lang w:eastAsia="ru-RU" w:bidi="ru-RU"/>
        </w:rPr>
      </w:pPr>
      <w:r w:rsidRPr="00FF1F50">
        <w:rPr>
          <w:b/>
          <w:color w:val="000000"/>
          <w:sz w:val="24"/>
          <w:szCs w:val="24"/>
          <w:lang w:eastAsia="ru-RU" w:bidi="ru-RU"/>
        </w:rPr>
        <w:t>Этапы реализации программы</w:t>
      </w:r>
    </w:p>
    <w:p w:rsidR="005E55DD" w:rsidRPr="00FF1F50" w:rsidRDefault="005E55DD" w:rsidP="005E55DD">
      <w:pPr>
        <w:pStyle w:val="Bodytext20"/>
        <w:shd w:val="clear" w:color="auto" w:fill="auto"/>
        <w:spacing w:line="240" w:lineRule="auto"/>
        <w:ind w:firstLine="460"/>
        <w:rPr>
          <w:sz w:val="24"/>
          <w:szCs w:val="24"/>
        </w:rPr>
      </w:pPr>
      <w:r w:rsidRPr="00FF1F50">
        <w:rPr>
          <w:color w:val="000000"/>
          <w:sz w:val="24"/>
          <w:szCs w:val="24"/>
          <w:lang w:eastAsia="ru-RU" w:bidi="ru-RU"/>
        </w:rPr>
        <w:t xml:space="preserve">В каждую тему включено теоретическое занятие, раскрывающее </w:t>
      </w:r>
      <w:r>
        <w:rPr>
          <w:color w:val="000000"/>
          <w:sz w:val="24"/>
          <w:szCs w:val="24"/>
          <w:lang w:eastAsia="ru-RU" w:bidi="ru-RU"/>
        </w:rPr>
        <w:t xml:space="preserve">предметные результаты по родному языку и литературе и </w:t>
      </w:r>
      <w:r w:rsidRPr="00FF1F50">
        <w:rPr>
          <w:color w:val="000000"/>
          <w:sz w:val="24"/>
          <w:szCs w:val="24"/>
          <w:lang w:eastAsia="ru-RU" w:bidi="ru-RU"/>
        </w:rPr>
        <w:t>основные методологические положения исследовательской и проектной деятельности. Каждое занятие посвящено определённому этапу реализации исследовател</w:t>
      </w:r>
      <w:r>
        <w:rPr>
          <w:color w:val="000000"/>
          <w:sz w:val="24"/>
          <w:szCs w:val="24"/>
          <w:lang w:eastAsia="ru-RU" w:bidi="ru-RU"/>
        </w:rPr>
        <w:t xml:space="preserve">ьской и проектной деятельности. </w:t>
      </w:r>
      <w:r w:rsidRPr="00FF1F50">
        <w:rPr>
          <w:color w:val="000000"/>
          <w:sz w:val="24"/>
          <w:szCs w:val="24"/>
          <w:lang w:eastAsia="ru-RU" w:bidi="ru-RU"/>
        </w:rPr>
        <w:t xml:space="preserve">Важное значение уделяется </w:t>
      </w:r>
      <w:r>
        <w:rPr>
          <w:color w:val="000000"/>
          <w:sz w:val="24"/>
          <w:szCs w:val="24"/>
          <w:lang w:eastAsia="ru-RU" w:bidi="ru-RU"/>
        </w:rPr>
        <w:t xml:space="preserve">развитию устной и письменной речи обучающих, </w:t>
      </w:r>
      <w:r w:rsidRPr="00FF1F50">
        <w:rPr>
          <w:color w:val="000000"/>
          <w:sz w:val="24"/>
          <w:szCs w:val="24"/>
          <w:lang w:eastAsia="ru-RU" w:bidi="ru-RU"/>
        </w:rPr>
        <w:t xml:space="preserve">расширению культурного кругозора учащихся при включении </w:t>
      </w:r>
      <w:proofErr w:type="spellStart"/>
      <w:r w:rsidRPr="00FF1F50">
        <w:rPr>
          <w:color w:val="000000"/>
          <w:sz w:val="24"/>
          <w:szCs w:val="24"/>
          <w:lang w:eastAsia="ru-RU" w:bidi="ru-RU"/>
        </w:rPr>
        <w:t>межпредметного</w:t>
      </w:r>
      <w:proofErr w:type="spellEnd"/>
      <w:r w:rsidRPr="00FF1F50">
        <w:rPr>
          <w:color w:val="000000"/>
          <w:sz w:val="24"/>
          <w:szCs w:val="24"/>
          <w:lang w:eastAsia="ru-RU" w:bidi="ru-RU"/>
        </w:rPr>
        <w:t xml:space="preserve"> и регионального материала, их знакомству с жизнью и деятельностью </w:t>
      </w:r>
      <w:r>
        <w:rPr>
          <w:color w:val="000000"/>
          <w:sz w:val="24"/>
          <w:szCs w:val="24"/>
          <w:lang w:eastAsia="ru-RU" w:bidi="ru-RU"/>
        </w:rPr>
        <w:t xml:space="preserve">татарских писателей, поэтов и </w:t>
      </w:r>
      <w:r w:rsidRPr="00FF1F50">
        <w:rPr>
          <w:color w:val="000000"/>
          <w:sz w:val="24"/>
          <w:szCs w:val="24"/>
          <w:lang w:eastAsia="ru-RU" w:bidi="ru-RU"/>
        </w:rPr>
        <w:t xml:space="preserve">известных людей, прославивших наш район или Татарстан на весь мир.  </w:t>
      </w:r>
    </w:p>
    <w:p w:rsidR="005E55DD" w:rsidRPr="00FF1F50" w:rsidRDefault="005E55DD" w:rsidP="005E55DD">
      <w:pPr>
        <w:pStyle w:val="Bodytext20"/>
        <w:shd w:val="clear" w:color="auto" w:fill="auto"/>
        <w:spacing w:line="240" w:lineRule="auto"/>
        <w:ind w:firstLine="460"/>
        <w:rPr>
          <w:sz w:val="24"/>
          <w:szCs w:val="24"/>
        </w:rPr>
      </w:pPr>
      <w:r w:rsidRPr="00FF1F50">
        <w:rPr>
          <w:color w:val="000000"/>
          <w:sz w:val="24"/>
          <w:szCs w:val="24"/>
          <w:lang w:eastAsia="ru-RU" w:bidi="ru-RU"/>
        </w:rPr>
        <w:t xml:space="preserve">Во вторую часть каждой темы включено практическое занятие по выполнению проектной </w:t>
      </w:r>
      <w:r>
        <w:rPr>
          <w:color w:val="000000"/>
          <w:sz w:val="24"/>
          <w:szCs w:val="24"/>
          <w:lang w:eastAsia="ru-RU" w:bidi="ru-RU"/>
        </w:rPr>
        <w:t xml:space="preserve">или творческой </w:t>
      </w:r>
      <w:r w:rsidRPr="00FF1F50">
        <w:rPr>
          <w:color w:val="000000"/>
          <w:sz w:val="24"/>
          <w:szCs w:val="24"/>
          <w:lang w:eastAsia="ru-RU" w:bidi="ru-RU"/>
        </w:rPr>
        <w:t>работы. Выполнение проекта проходит в командах при делении учебной группы на части в соо</w:t>
      </w:r>
      <w:r>
        <w:rPr>
          <w:color w:val="000000"/>
          <w:sz w:val="24"/>
          <w:szCs w:val="24"/>
          <w:lang w:eastAsia="ru-RU" w:bidi="ru-RU"/>
        </w:rPr>
        <w:t xml:space="preserve">тветствии с интересами учащихся, а творческие работы выполняются индивидуально. </w:t>
      </w:r>
      <w:r w:rsidRPr="00FF1F50">
        <w:rPr>
          <w:sz w:val="24"/>
          <w:szCs w:val="24"/>
        </w:rPr>
        <w:t>Целевым образовательным результатом</w:t>
      </w:r>
      <w:r w:rsidRPr="00FF1F50">
        <w:rPr>
          <w:b/>
          <w:sz w:val="24"/>
          <w:szCs w:val="24"/>
        </w:rPr>
        <w:t xml:space="preserve"> </w:t>
      </w:r>
      <w:r w:rsidRPr="00FF1F50">
        <w:rPr>
          <w:sz w:val="24"/>
          <w:szCs w:val="24"/>
        </w:rPr>
        <w:t>на практическом уровне является       проектная</w:t>
      </w:r>
      <w:r>
        <w:rPr>
          <w:sz w:val="24"/>
          <w:szCs w:val="24"/>
        </w:rPr>
        <w:t xml:space="preserve"> компетентность, творческий продукт обучающегося.  </w:t>
      </w:r>
      <w:r>
        <w:rPr>
          <w:sz w:val="24"/>
          <w:szCs w:val="24"/>
        </w:rPr>
        <w:lastRenderedPageBreak/>
        <w:t xml:space="preserve">Уровень </w:t>
      </w:r>
      <w:proofErr w:type="spellStart"/>
      <w:r w:rsidRPr="00FF1F50">
        <w:rPr>
          <w:sz w:val="24"/>
          <w:szCs w:val="24"/>
        </w:rPr>
        <w:t>формированности</w:t>
      </w:r>
      <w:proofErr w:type="spellEnd"/>
      <w:r w:rsidRPr="00FF1F50">
        <w:rPr>
          <w:sz w:val="24"/>
          <w:szCs w:val="24"/>
        </w:rPr>
        <w:t xml:space="preserve"> проектной компетентности определяется по качеству разработанного и подготовленного </w:t>
      </w:r>
      <w:proofErr w:type="gramStart"/>
      <w:r w:rsidRPr="00FF1F50">
        <w:rPr>
          <w:sz w:val="24"/>
          <w:szCs w:val="24"/>
        </w:rPr>
        <w:t xml:space="preserve">к  </w:t>
      </w:r>
      <w:r w:rsidRPr="00FF1F50">
        <w:rPr>
          <w:spacing w:val="-3"/>
          <w:sz w:val="24"/>
          <w:szCs w:val="24"/>
        </w:rPr>
        <w:t>презентации</w:t>
      </w:r>
      <w:proofErr w:type="gramEnd"/>
      <w:r w:rsidRPr="00FF1F50">
        <w:rPr>
          <w:spacing w:val="-3"/>
          <w:sz w:val="24"/>
          <w:szCs w:val="24"/>
        </w:rPr>
        <w:t xml:space="preserve">  </w:t>
      </w:r>
      <w:r>
        <w:rPr>
          <w:sz w:val="24"/>
          <w:szCs w:val="24"/>
        </w:rPr>
        <w:t xml:space="preserve">«эскиза»  проекта. </w:t>
      </w:r>
      <w:r w:rsidRPr="00FF1F50">
        <w:rPr>
          <w:sz w:val="24"/>
          <w:szCs w:val="24"/>
        </w:rPr>
        <w:t xml:space="preserve"> </w:t>
      </w:r>
    </w:p>
    <w:p w:rsidR="005E55DD" w:rsidRPr="00FF1F50" w:rsidRDefault="005E55DD" w:rsidP="005E55DD">
      <w:pPr>
        <w:pStyle w:val="Bodytext20"/>
        <w:shd w:val="clear" w:color="auto" w:fill="auto"/>
        <w:spacing w:line="240" w:lineRule="auto"/>
        <w:ind w:firstLine="460"/>
        <w:rPr>
          <w:sz w:val="24"/>
          <w:szCs w:val="24"/>
        </w:rPr>
      </w:pPr>
      <w:r w:rsidRPr="00FF1F50">
        <w:rPr>
          <w:sz w:val="24"/>
          <w:szCs w:val="24"/>
        </w:rPr>
        <w:t xml:space="preserve">На заключительном этапе планируется публичная защита </w:t>
      </w:r>
      <w:r>
        <w:rPr>
          <w:sz w:val="24"/>
          <w:szCs w:val="24"/>
        </w:rPr>
        <w:t xml:space="preserve">творческих и проектно-исследовательских </w:t>
      </w:r>
      <w:r w:rsidRPr="00FF1F50">
        <w:rPr>
          <w:sz w:val="24"/>
          <w:szCs w:val="24"/>
        </w:rPr>
        <w:t xml:space="preserve">работ в школе и вне школы: </w:t>
      </w:r>
    </w:p>
    <w:p w:rsidR="005E55DD" w:rsidRPr="00FF1F50" w:rsidRDefault="005E55DD" w:rsidP="005E55DD">
      <w:pPr>
        <w:pStyle w:val="Bodytext20"/>
        <w:shd w:val="clear" w:color="auto" w:fill="auto"/>
        <w:spacing w:line="240" w:lineRule="auto"/>
        <w:ind w:firstLine="460"/>
        <w:rPr>
          <w:sz w:val="24"/>
          <w:szCs w:val="24"/>
        </w:rPr>
      </w:pPr>
      <w:r w:rsidRPr="00FF1F5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- проведение презентации творческих, исследовательских и проектных работ</w:t>
      </w:r>
      <w:r w:rsidRPr="00FF1F50">
        <w:rPr>
          <w:sz w:val="24"/>
          <w:szCs w:val="24"/>
        </w:rPr>
        <w:t>;</w:t>
      </w:r>
    </w:p>
    <w:p w:rsidR="005E55DD" w:rsidRPr="00FF1F50" w:rsidRDefault="005E55DD" w:rsidP="005E55DD">
      <w:pPr>
        <w:pStyle w:val="Bodytext20"/>
        <w:shd w:val="clear" w:color="auto" w:fill="auto"/>
        <w:spacing w:line="240" w:lineRule="auto"/>
        <w:ind w:firstLine="460"/>
        <w:rPr>
          <w:sz w:val="24"/>
          <w:szCs w:val="24"/>
        </w:rPr>
      </w:pPr>
      <w:r w:rsidRPr="00FF1F50">
        <w:rPr>
          <w:sz w:val="24"/>
          <w:szCs w:val="24"/>
        </w:rPr>
        <w:t>- проведение викторин, круглых столов;</w:t>
      </w:r>
    </w:p>
    <w:p w:rsidR="005E55DD" w:rsidRPr="00FF1F50" w:rsidRDefault="005E55DD" w:rsidP="005E55DD">
      <w:pPr>
        <w:pStyle w:val="Bodytext20"/>
        <w:shd w:val="clear" w:color="auto" w:fill="auto"/>
        <w:spacing w:line="240" w:lineRule="auto"/>
        <w:ind w:firstLine="460"/>
        <w:rPr>
          <w:sz w:val="24"/>
          <w:szCs w:val="24"/>
        </w:rPr>
      </w:pPr>
      <w:r w:rsidRPr="00FF1F50">
        <w:rPr>
          <w:sz w:val="24"/>
          <w:szCs w:val="24"/>
        </w:rPr>
        <w:t>-проведение мероприятий по сценарию (проектный продукт)</w:t>
      </w:r>
    </w:p>
    <w:p w:rsidR="005E55DD" w:rsidRPr="00FF1F50" w:rsidRDefault="005E55DD" w:rsidP="005E55DD">
      <w:pPr>
        <w:pStyle w:val="Bodytext20"/>
        <w:shd w:val="clear" w:color="auto" w:fill="auto"/>
        <w:spacing w:line="240" w:lineRule="auto"/>
        <w:ind w:firstLine="460"/>
        <w:rPr>
          <w:sz w:val="24"/>
          <w:szCs w:val="24"/>
        </w:rPr>
      </w:pPr>
      <w:r w:rsidRPr="00FF1F50">
        <w:rPr>
          <w:sz w:val="24"/>
          <w:szCs w:val="24"/>
        </w:rPr>
        <w:t xml:space="preserve"> -участие в научно-практических конференциях;</w:t>
      </w:r>
    </w:p>
    <w:p w:rsidR="005E55DD" w:rsidRPr="00FF1F50" w:rsidRDefault="005E55DD" w:rsidP="005E55DD">
      <w:pPr>
        <w:pStyle w:val="Bodytext20"/>
        <w:shd w:val="clear" w:color="auto" w:fill="auto"/>
        <w:spacing w:line="240" w:lineRule="auto"/>
        <w:ind w:firstLine="460"/>
        <w:rPr>
          <w:sz w:val="24"/>
          <w:szCs w:val="24"/>
        </w:rPr>
      </w:pPr>
      <w:r w:rsidRPr="00FF1F50">
        <w:rPr>
          <w:sz w:val="24"/>
          <w:szCs w:val="24"/>
        </w:rPr>
        <w:t xml:space="preserve"> - в творческих конкурсах, фестивалях;</w:t>
      </w:r>
    </w:p>
    <w:p w:rsidR="005E55DD" w:rsidRPr="00FF1F50" w:rsidRDefault="005E55DD" w:rsidP="005E55DD">
      <w:pPr>
        <w:pStyle w:val="Bodytext20"/>
        <w:shd w:val="clear" w:color="auto" w:fill="auto"/>
        <w:spacing w:line="240" w:lineRule="auto"/>
        <w:ind w:firstLine="460"/>
        <w:rPr>
          <w:sz w:val="24"/>
          <w:szCs w:val="24"/>
        </w:rPr>
      </w:pPr>
      <w:r w:rsidRPr="00FF1F50">
        <w:rPr>
          <w:sz w:val="24"/>
          <w:szCs w:val="24"/>
        </w:rPr>
        <w:t>- на предметных олимпиадах и интеллектуальных марафонах.</w:t>
      </w:r>
    </w:p>
    <w:p w:rsidR="005E55DD" w:rsidRPr="00FF1F50" w:rsidRDefault="005E55DD" w:rsidP="005E55DD">
      <w:pPr>
        <w:tabs>
          <w:tab w:val="left" w:pos="4619"/>
          <w:tab w:val="center" w:pos="4986"/>
        </w:tabs>
        <w:rPr>
          <w:b/>
        </w:rPr>
      </w:pPr>
    </w:p>
    <w:p w:rsidR="005E55DD" w:rsidRPr="00FF1F50" w:rsidRDefault="005E55DD" w:rsidP="005E55DD">
      <w:pPr>
        <w:jc w:val="center"/>
        <w:rPr>
          <w:b/>
        </w:rPr>
      </w:pPr>
      <w:r w:rsidRPr="00FF1F50">
        <w:rPr>
          <w:b/>
        </w:rPr>
        <w:t>Формы подведения итогов реализации программы</w:t>
      </w:r>
    </w:p>
    <w:p w:rsidR="005E55DD" w:rsidRPr="00FF1F50" w:rsidRDefault="005E55DD" w:rsidP="005E55DD">
      <w:pPr>
        <w:jc w:val="both"/>
      </w:pPr>
      <w:r w:rsidRPr="00FF1F50">
        <w:sym w:font="Symbol" w:char="F0B7"/>
      </w:r>
      <w:r w:rsidRPr="00FF1F50">
        <w:t xml:space="preserve"> Фронтальная и индивидуальная проверка выполненной </w:t>
      </w:r>
      <w:r>
        <w:t>творческой и проектно-</w:t>
      </w:r>
      <w:proofErr w:type="gramStart"/>
      <w:r>
        <w:t xml:space="preserve">исследовательской </w:t>
      </w:r>
      <w:r w:rsidRPr="00FF1F50">
        <w:t xml:space="preserve"> работы</w:t>
      </w:r>
      <w:proofErr w:type="gramEnd"/>
      <w:r w:rsidRPr="00FF1F50">
        <w:t>.</w:t>
      </w:r>
    </w:p>
    <w:p w:rsidR="005E55DD" w:rsidRPr="00FF1F50" w:rsidRDefault="005E55DD" w:rsidP="005E55DD">
      <w:pPr>
        <w:jc w:val="both"/>
      </w:pPr>
      <w:r w:rsidRPr="00FF1F50">
        <w:t xml:space="preserve"> </w:t>
      </w:r>
      <w:r w:rsidRPr="00FF1F50">
        <w:sym w:font="Symbol" w:char="F0B7"/>
      </w:r>
      <w:r w:rsidRPr="00FF1F50">
        <w:t xml:space="preserve"> Устные выступления по подготовленным проектам и презентация своей работы в школе</w:t>
      </w:r>
    </w:p>
    <w:p w:rsidR="005E55DD" w:rsidRPr="00FF1F50" w:rsidRDefault="005E55DD" w:rsidP="005E55DD">
      <w:pPr>
        <w:jc w:val="both"/>
      </w:pPr>
      <w:r w:rsidRPr="00FF1F50">
        <w:t xml:space="preserve"> </w:t>
      </w:r>
      <w:r w:rsidRPr="00FF1F50">
        <w:sym w:font="Symbol" w:char="F0B7"/>
      </w:r>
      <w:r w:rsidRPr="00FF1F50">
        <w:t xml:space="preserve"> Участие и защита своей работы в районных и республиканских НПК, творческих конкурсах и фестивалях</w:t>
      </w:r>
    </w:p>
    <w:p w:rsidR="005E55DD" w:rsidRPr="00FF1F50" w:rsidRDefault="005E55DD" w:rsidP="005E55DD">
      <w:pPr>
        <w:jc w:val="both"/>
      </w:pPr>
      <w:r w:rsidRPr="00FF1F50">
        <w:t xml:space="preserve"> </w:t>
      </w:r>
    </w:p>
    <w:p w:rsidR="005E55DD" w:rsidRDefault="005E55DD" w:rsidP="005E55DD">
      <w:pPr>
        <w:jc w:val="center"/>
        <w:rPr>
          <w:b/>
          <w:lang w:val="tt-RU"/>
        </w:rPr>
      </w:pPr>
      <w:r w:rsidRPr="000E14DD">
        <w:rPr>
          <w:b/>
        </w:rPr>
        <w:t xml:space="preserve">Содержание программы. </w:t>
      </w:r>
      <w:proofErr w:type="spellStart"/>
      <w:r w:rsidRPr="000E14DD">
        <w:rPr>
          <w:b/>
        </w:rPr>
        <w:t>Программаны</w:t>
      </w:r>
      <w:proofErr w:type="spellEnd"/>
      <w:r w:rsidRPr="000E14DD">
        <w:rPr>
          <w:b/>
          <w:lang w:val="tt-RU"/>
        </w:rPr>
        <w:t>ң эчтәлеге</w:t>
      </w:r>
    </w:p>
    <w:p w:rsidR="005E55DD" w:rsidRPr="000E14DD" w:rsidRDefault="005E55DD" w:rsidP="005E55DD">
      <w:pPr>
        <w:jc w:val="center"/>
        <w:rPr>
          <w:b/>
          <w:lang w:val="tt-RU"/>
        </w:rPr>
      </w:pPr>
    </w:p>
    <w:p w:rsidR="005E55DD" w:rsidRPr="00B258DF" w:rsidRDefault="005E55DD" w:rsidP="005E55DD">
      <w:pPr>
        <w:ind w:firstLine="567"/>
        <w:jc w:val="both"/>
        <w:rPr>
          <w:lang w:val="tt-RU"/>
        </w:rPr>
      </w:pPr>
      <w:r w:rsidRPr="00B258DF">
        <w:rPr>
          <w:b/>
          <w:i/>
          <w:lang w:val="tt-RU"/>
        </w:rPr>
        <w:t>1нче тема. “Шушы яктан, шушы туфрактан без”</w:t>
      </w:r>
      <w:r>
        <w:rPr>
          <w:b/>
          <w:i/>
          <w:lang w:val="tt-RU"/>
        </w:rPr>
        <w:t>/Родной край.</w:t>
      </w:r>
      <w:r w:rsidRPr="00B258DF">
        <w:rPr>
          <w:b/>
          <w:i/>
          <w:lang w:val="tt-RU"/>
        </w:rPr>
        <w:t xml:space="preserve"> </w:t>
      </w:r>
      <w:r w:rsidRPr="00B258DF">
        <w:rPr>
          <w:i/>
          <w:lang w:val="tt-RU"/>
        </w:rPr>
        <w:t xml:space="preserve">( </w:t>
      </w:r>
      <w:r>
        <w:rPr>
          <w:lang w:val="tt-RU"/>
        </w:rPr>
        <w:t>8</w:t>
      </w:r>
      <w:r w:rsidRPr="00B258DF">
        <w:rPr>
          <w:lang w:val="tt-RU"/>
        </w:rPr>
        <w:t xml:space="preserve"> сәгат</w:t>
      </w:r>
      <w:r w:rsidRPr="002745C8">
        <w:rPr>
          <w:lang w:val="tt-RU"/>
        </w:rPr>
        <w:t>ь)</w:t>
      </w:r>
    </w:p>
    <w:p w:rsidR="005E55DD" w:rsidRPr="00B258DF" w:rsidRDefault="005E55DD" w:rsidP="005E55DD">
      <w:pPr>
        <w:jc w:val="both"/>
        <w:rPr>
          <w:lang w:val="tt-RU"/>
        </w:rPr>
      </w:pPr>
      <w:r w:rsidRPr="00B258DF">
        <w:rPr>
          <w:lang w:val="tt-RU"/>
        </w:rPr>
        <w:t xml:space="preserve">Кереш   дәрес. Тәтеш шәһәре тарихы турында </w:t>
      </w:r>
      <w:r>
        <w:rPr>
          <w:lang w:val="tt-RU"/>
        </w:rPr>
        <w:t xml:space="preserve">мәгълүмат. Тикшеренү-эзләнү эше/ Введение. История родного города. Практическая работа по теме. </w:t>
      </w:r>
    </w:p>
    <w:p w:rsidR="005E55DD" w:rsidRDefault="005E55DD" w:rsidP="005E55DD">
      <w:pPr>
        <w:ind w:firstLine="567"/>
        <w:jc w:val="both"/>
        <w:rPr>
          <w:b/>
          <w:i/>
          <w:lang w:val="tt-RU"/>
        </w:rPr>
      </w:pPr>
      <w:r w:rsidRPr="00B258DF">
        <w:rPr>
          <w:b/>
          <w:i/>
          <w:lang w:val="tt-RU"/>
        </w:rPr>
        <w:t>2 нче тема. “Атамалар ни сөйли?”</w:t>
      </w:r>
      <w:r>
        <w:rPr>
          <w:b/>
          <w:i/>
          <w:lang w:val="tt-RU"/>
        </w:rPr>
        <w:t>/ ”О чем нам говорят названия городов и сел?”</w:t>
      </w:r>
      <w:r w:rsidRPr="00B258DF">
        <w:rPr>
          <w:b/>
          <w:i/>
          <w:lang w:val="tt-RU"/>
        </w:rPr>
        <w:t xml:space="preserve"> </w:t>
      </w:r>
    </w:p>
    <w:p w:rsidR="005E55DD" w:rsidRPr="00B258DF" w:rsidRDefault="005E55DD" w:rsidP="005E55DD">
      <w:pPr>
        <w:ind w:firstLine="567"/>
        <w:jc w:val="both"/>
        <w:rPr>
          <w:lang w:val="tt-RU"/>
        </w:rPr>
      </w:pPr>
      <w:r w:rsidRPr="00B258DF">
        <w:rPr>
          <w:lang w:val="tt-RU"/>
        </w:rPr>
        <w:t>(4 сәгать)</w:t>
      </w:r>
    </w:p>
    <w:p w:rsidR="005E55DD" w:rsidRPr="00B258DF" w:rsidRDefault="005E55DD" w:rsidP="005E55DD">
      <w:pPr>
        <w:jc w:val="both"/>
        <w:rPr>
          <w:lang w:val="tt-RU"/>
        </w:rPr>
      </w:pPr>
      <w:r w:rsidRPr="00B258DF">
        <w:rPr>
          <w:lang w:val="tt-RU"/>
        </w:rPr>
        <w:t>Тәтеш атамасының килеп чыгышы. Ономастика, топонимия төшенчәләре. Иҗади эшләр һәм аларның төрләре. Сочинение, хат язу үзенчәлекләре һәм аны я</w:t>
      </w:r>
      <w:r>
        <w:rPr>
          <w:lang w:val="tt-RU"/>
        </w:rPr>
        <w:t xml:space="preserve">зуга төп таләпләр. Иҗади эш язу/  Происхождение название города Тетюши и сел района. Выполнение творческих работ по теме. </w:t>
      </w:r>
    </w:p>
    <w:p w:rsidR="005E55DD" w:rsidRDefault="005E55DD" w:rsidP="005E55DD">
      <w:pPr>
        <w:ind w:firstLine="567"/>
        <w:jc w:val="both"/>
        <w:rPr>
          <w:b/>
          <w:i/>
          <w:lang w:val="tt-RU"/>
        </w:rPr>
      </w:pPr>
      <w:r w:rsidRPr="00B258DF">
        <w:rPr>
          <w:b/>
          <w:i/>
          <w:lang w:val="tt-RU"/>
        </w:rPr>
        <w:t>3 нче тема. Туган шәһәремнең күренекле шәхесләре</w:t>
      </w:r>
      <w:r>
        <w:rPr>
          <w:b/>
          <w:i/>
          <w:lang w:val="tt-RU"/>
        </w:rPr>
        <w:t xml:space="preserve"> / Известные люди моего края</w:t>
      </w:r>
    </w:p>
    <w:p w:rsidR="005E55DD" w:rsidRPr="00B258DF" w:rsidRDefault="005E55DD" w:rsidP="005E55DD">
      <w:pPr>
        <w:ind w:firstLine="567"/>
        <w:jc w:val="both"/>
        <w:rPr>
          <w:lang w:val="tt-RU"/>
        </w:rPr>
      </w:pPr>
      <w:r>
        <w:rPr>
          <w:lang w:val="tt-RU"/>
        </w:rPr>
        <w:t>(16</w:t>
      </w:r>
      <w:r w:rsidRPr="00B258DF">
        <w:rPr>
          <w:lang w:val="tt-RU"/>
        </w:rPr>
        <w:t xml:space="preserve"> сәгать)</w:t>
      </w:r>
    </w:p>
    <w:p w:rsidR="005E55DD" w:rsidRPr="00B258DF" w:rsidRDefault="005E55DD" w:rsidP="005E55DD">
      <w:pPr>
        <w:ind w:firstLine="567"/>
        <w:jc w:val="both"/>
        <w:rPr>
          <w:lang w:val="tt-RU"/>
        </w:rPr>
      </w:pPr>
      <w:r w:rsidRPr="00B258DF">
        <w:rPr>
          <w:lang w:val="tt-RU"/>
        </w:rPr>
        <w:t>Г.Х. Камай. Тормышы һәм фәнни эшчәнлеге. Бертуган Яхъя һәм Гали Халит- танылган якташларыбыз. Гали Халит- әдәбият галиме, Яхъя Халит- танылган тәрҗемәче.</w:t>
      </w:r>
    </w:p>
    <w:p w:rsidR="005E55DD" w:rsidRPr="00B258DF" w:rsidRDefault="005E55DD" w:rsidP="005E55DD">
      <w:pPr>
        <w:ind w:firstLine="567"/>
        <w:jc w:val="both"/>
        <w:rPr>
          <w:lang w:val="tt-RU"/>
        </w:rPr>
      </w:pPr>
      <w:r w:rsidRPr="00B258DF">
        <w:rPr>
          <w:lang w:val="tt-RU"/>
        </w:rPr>
        <w:t xml:space="preserve">Фәнни текстларның жанрлары, үзенчәлекләре. Доклад. Реферат. Тезис. Фәнни-эзләнү эше. Тыңлаучылар каршында чыгыш ясау </w:t>
      </w:r>
      <w:r>
        <w:rPr>
          <w:lang w:val="tt-RU"/>
        </w:rPr>
        <w:t xml:space="preserve">һәм тыңлау этикеты/ Теоретические и практические занятия по известным личностям родного края: Г.Халит, Я.Халит, Г.Камай. </w:t>
      </w:r>
    </w:p>
    <w:p w:rsidR="005E55DD" w:rsidRPr="00B258DF" w:rsidRDefault="005E55DD" w:rsidP="005E55DD">
      <w:pPr>
        <w:ind w:firstLine="567"/>
        <w:jc w:val="both"/>
        <w:rPr>
          <w:lang w:val="tt-RU"/>
        </w:rPr>
      </w:pPr>
      <w:r w:rsidRPr="00B258DF">
        <w:rPr>
          <w:b/>
          <w:i/>
          <w:lang w:val="tt-RU"/>
        </w:rPr>
        <w:t>4 нче тема. “Иҗат итү-зур бәхет”</w:t>
      </w:r>
      <w:r>
        <w:rPr>
          <w:b/>
          <w:i/>
          <w:lang w:val="tt-RU"/>
        </w:rPr>
        <w:t>/ Проба пера.</w:t>
      </w:r>
      <w:r w:rsidRPr="00B258DF">
        <w:rPr>
          <w:i/>
          <w:lang w:val="tt-RU"/>
        </w:rPr>
        <w:t xml:space="preserve">( </w:t>
      </w:r>
      <w:r>
        <w:rPr>
          <w:lang w:val="tt-RU"/>
        </w:rPr>
        <w:t>16</w:t>
      </w:r>
      <w:r w:rsidRPr="00B258DF">
        <w:rPr>
          <w:lang w:val="tt-RU"/>
        </w:rPr>
        <w:t xml:space="preserve"> сәгать)</w:t>
      </w:r>
    </w:p>
    <w:p w:rsidR="005E55DD" w:rsidRPr="00B258DF" w:rsidRDefault="005E55DD" w:rsidP="005E55DD">
      <w:pPr>
        <w:ind w:firstLine="567"/>
        <w:jc w:val="both"/>
        <w:rPr>
          <w:lang w:val="tt-RU"/>
        </w:rPr>
      </w:pPr>
      <w:r w:rsidRPr="00B258DF">
        <w:rPr>
          <w:lang w:val="tt-RU"/>
        </w:rPr>
        <w:t>М.Мозаффария.Тормышы һәм күпкырлы эшчәнлеге. М.Сөендекле. Тормыш һәм иҗат юлы. Җирле шагыйрьләр иҗаты буенча эзләнү эше.</w:t>
      </w:r>
    </w:p>
    <w:p w:rsidR="005E55DD" w:rsidRPr="00B258DF" w:rsidRDefault="005E55DD" w:rsidP="005E55DD">
      <w:pPr>
        <w:ind w:firstLine="567"/>
        <w:jc w:val="both"/>
        <w:rPr>
          <w:lang w:val="tt-RU"/>
        </w:rPr>
      </w:pPr>
      <w:r w:rsidRPr="00B258DF">
        <w:rPr>
          <w:lang w:val="tt-RU"/>
        </w:rPr>
        <w:t>Шигырь теориясе.Шигырьдә ритм, рифма, строфа. Сурәтләү чаралары. Шигъри сөйләм. Әзер рифмалар буенча шигырь язу күнегүләре.</w:t>
      </w:r>
    </w:p>
    <w:p w:rsidR="005E55DD" w:rsidRPr="009A654E" w:rsidRDefault="005E55DD" w:rsidP="005E55DD">
      <w:pPr>
        <w:ind w:firstLine="567"/>
        <w:jc w:val="both"/>
      </w:pPr>
      <w:r w:rsidRPr="00B258DF">
        <w:rPr>
          <w:lang w:val="tt-RU"/>
        </w:rPr>
        <w:t>Эшлекле уен:“Ш.Га</w:t>
      </w:r>
      <w:r>
        <w:rPr>
          <w:lang w:val="tt-RU"/>
        </w:rPr>
        <w:t>лиев - шифалы шигырьләр остасы”/ Изучение жизни и творчества просветителей родного края ( М.Мозаффария, М.Сөендекле</w:t>
      </w:r>
      <w:r>
        <w:t>). Повторение теоретического материала по теме ритм, строфа, средства выразительности речи. Практические занятия по стихосложению по готовым рифмам. Деловая игра «</w:t>
      </w:r>
      <w:proofErr w:type="spellStart"/>
      <w:r>
        <w:t>Ш.Галиев</w:t>
      </w:r>
      <w:proofErr w:type="spellEnd"/>
      <w:r>
        <w:t xml:space="preserve"> - мастер «</w:t>
      </w:r>
      <w:proofErr w:type="gramStart"/>
      <w:r>
        <w:t>лечебных»  стихов</w:t>
      </w:r>
      <w:proofErr w:type="gramEnd"/>
      <w:r>
        <w:t>»</w:t>
      </w:r>
    </w:p>
    <w:p w:rsidR="005E55DD" w:rsidRPr="00B258DF" w:rsidRDefault="005E55DD" w:rsidP="005E55DD">
      <w:pPr>
        <w:ind w:firstLine="567"/>
        <w:jc w:val="both"/>
        <w:rPr>
          <w:lang w:val="tt-RU"/>
        </w:rPr>
      </w:pPr>
      <w:r w:rsidRPr="00B258DF">
        <w:rPr>
          <w:b/>
          <w:i/>
          <w:lang w:val="tt-RU"/>
        </w:rPr>
        <w:t>5 нче тема. “Һәйкәлләр ни сөйли?”</w:t>
      </w:r>
      <w:r>
        <w:rPr>
          <w:b/>
          <w:i/>
          <w:lang w:val="tt-RU"/>
        </w:rPr>
        <w:t>/ О чём говорят памятники?</w:t>
      </w:r>
      <w:r w:rsidRPr="00B258DF">
        <w:rPr>
          <w:b/>
          <w:i/>
          <w:lang w:val="tt-RU"/>
        </w:rPr>
        <w:t xml:space="preserve"> </w:t>
      </w:r>
      <w:r>
        <w:rPr>
          <w:lang w:val="tt-RU"/>
        </w:rPr>
        <w:t xml:space="preserve">(14 </w:t>
      </w:r>
      <w:r w:rsidRPr="00B258DF">
        <w:rPr>
          <w:lang w:val="tt-RU"/>
        </w:rPr>
        <w:t xml:space="preserve"> сәгать)</w:t>
      </w:r>
    </w:p>
    <w:p w:rsidR="005E55DD" w:rsidRPr="00B258DF" w:rsidRDefault="005E55DD" w:rsidP="005E55DD">
      <w:pPr>
        <w:ind w:firstLine="567"/>
        <w:jc w:val="both"/>
        <w:rPr>
          <w:lang w:val="tt-RU"/>
        </w:rPr>
      </w:pPr>
      <w:r w:rsidRPr="00B258DF">
        <w:rPr>
          <w:lang w:val="tt-RU"/>
        </w:rPr>
        <w:t xml:space="preserve">Нәрсә ул проект эше? Проект эшенең структурасы, төрләре. “Гаиләмнең сугыш хатирәсе” мини проектын башкару. </w:t>
      </w:r>
    </w:p>
    <w:p w:rsidR="005E55DD" w:rsidRPr="00B258DF" w:rsidRDefault="005E55DD" w:rsidP="005E55DD">
      <w:pPr>
        <w:ind w:firstLine="567"/>
        <w:jc w:val="both"/>
        <w:rPr>
          <w:lang w:val="tt-RU"/>
        </w:rPr>
      </w:pPr>
      <w:r w:rsidRPr="00B258DF">
        <w:rPr>
          <w:lang w:val="tt-RU"/>
        </w:rPr>
        <w:t>Мәктәбебез В.А.Хапаев исемен йөртә. Аның тормыш юлы һәм хәрби эшчәнлеге.</w:t>
      </w:r>
    </w:p>
    <w:p w:rsidR="005E55DD" w:rsidRPr="00B258DF" w:rsidRDefault="005E55DD" w:rsidP="005E55DD">
      <w:pPr>
        <w:jc w:val="both"/>
        <w:rPr>
          <w:lang w:val="tt-RU"/>
        </w:rPr>
      </w:pPr>
      <w:r w:rsidRPr="00B258DF">
        <w:rPr>
          <w:lang w:val="tt-RU"/>
        </w:rPr>
        <w:t>М.Җәлил һәм аның көрәштәшләренең сугышчан һәм иҗат юлы.“Моабит дәфтәрләре” циклы.</w:t>
      </w:r>
      <w:r w:rsidRPr="00B258DF">
        <w:rPr>
          <w:color w:val="444444"/>
          <w:lang w:val="tt-RU"/>
        </w:rPr>
        <w:t xml:space="preserve"> “Җәлилчеләр”  темасына </w:t>
      </w:r>
      <w:r w:rsidRPr="00B258DF">
        <w:rPr>
          <w:lang w:val="tt-RU"/>
        </w:rPr>
        <w:t>проект эше башкару һәм яклау.</w:t>
      </w:r>
    </w:p>
    <w:p w:rsidR="005E55DD" w:rsidRPr="00B258DF" w:rsidRDefault="005E55DD" w:rsidP="005E55DD">
      <w:pPr>
        <w:ind w:firstLine="567"/>
        <w:jc w:val="both"/>
        <w:rPr>
          <w:lang w:val="tt-RU"/>
        </w:rPr>
      </w:pPr>
      <w:r w:rsidRPr="00B258DF">
        <w:rPr>
          <w:lang w:val="tt-RU"/>
        </w:rPr>
        <w:lastRenderedPageBreak/>
        <w:t>Якташларыбыз – Советлар Союзы Геройлары</w:t>
      </w:r>
      <w:r>
        <w:rPr>
          <w:lang w:val="tt-RU"/>
        </w:rPr>
        <w:t xml:space="preserve"> </w:t>
      </w:r>
      <w:r w:rsidRPr="00B258DF">
        <w:rPr>
          <w:lang w:val="tt-RU"/>
        </w:rPr>
        <w:t>( 8 Герой), Бөек Ватан сугышы  ветераннары турында материаллар туплау, проект эшләре башкару, сочинениеләр һәм шигырьләр язу.</w:t>
      </w:r>
      <w:r>
        <w:rPr>
          <w:lang w:val="tt-RU"/>
        </w:rPr>
        <w:t xml:space="preserve">/ Ознакомление с жизнью и военной деятельностью генерал-майора В.А.Хапаева. Проведение проектных работ по творчеству М.Джалиля и его соратников. Выполнение творческих работ по землякам-героям Советского Союза. </w:t>
      </w:r>
    </w:p>
    <w:p w:rsidR="005E55DD" w:rsidRPr="00B258DF" w:rsidRDefault="005E55DD" w:rsidP="005E55DD">
      <w:pPr>
        <w:ind w:firstLine="567"/>
        <w:jc w:val="both"/>
        <w:rPr>
          <w:lang w:val="tt-RU"/>
        </w:rPr>
      </w:pPr>
      <w:r w:rsidRPr="00B258DF">
        <w:rPr>
          <w:b/>
          <w:i/>
          <w:lang w:val="tt-RU"/>
        </w:rPr>
        <w:t>6 нчы тема. Йомгаклау</w:t>
      </w:r>
      <w:r>
        <w:rPr>
          <w:b/>
          <w:lang w:val="tt-RU"/>
        </w:rPr>
        <w:t>/ Подведение итогов.</w:t>
      </w:r>
      <w:r w:rsidRPr="00B258DF">
        <w:rPr>
          <w:b/>
          <w:lang w:val="tt-RU"/>
        </w:rPr>
        <w:t xml:space="preserve"> </w:t>
      </w:r>
      <w:r>
        <w:rPr>
          <w:lang w:val="tt-RU"/>
        </w:rPr>
        <w:t>(6</w:t>
      </w:r>
      <w:r w:rsidRPr="00B258DF">
        <w:rPr>
          <w:lang w:val="tt-RU"/>
        </w:rPr>
        <w:t xml:space="preserve"> сәгать)</w:t>
      </w:r>
    </w:p>
    <w:p w:rsidR="005E55DD" w:rsidRPr="00B258DF" w:rsidRDefault="005E55DD" w:rsidP="005E55DD">
      <w:pPr>
        <w:ind w:firstLine="567"/>
        <w:jc w:val="both"/>
        <w:rPr>
          <w:lang w:val="tt-RU"/>
        </w:rPr>
      </w:pPr>
      <w:r w:rsidRPr="00B258DF">
        <w:rPr>
          <w:lang w:val="tt-RU"/>
        </w:rPr>
        <w:t>“Иҗат”чыларның  йомгаклау утырышы. Газета чыгару. Иҗади эшләрне анализлау, редакцияләү һәм мәкалә рәвешен</w:t>
      </w:r>
      <w:r>
        <w:rPr>
          <w:lang w:val="tt-RU"/>
        </w:rPr>
        <w:t>дә газетада урнаштыру/ Итоговое занятие. Анализ практических работ. Выпуск виртуальной газеты по итогам года.</w:t>
      </w:r>
    </w:p>
    <w:p w:rsidR="005E55DD" w:rsidRDefault="005E55DD" w:rsidP="005E55DD">
      <w:pPr>
        <w:jc w:val="center"/>
        <w:rPr>
          <w:b/>
          <w:sz w:val="28"/>
          <w:szCs w:val="28"/>
          <w:lang w:val="tt-RU"/>
        </w:rPr>
      </w:pPr>
    </w:p>
    <w:p w:rsidR="005E55DD" w:rsidRPr="000E14DD" w:rsidRDefault="005E55DD" w:rsidP="005E55DD">
      <w:pPr>
        <w:jc w:val="center"/>
        <w:rPr>
          <w:b/>
          <w:lang w:val="tt-RU"/>
        </w:rPr>
      </w:pPr>
      <w:r w:rsidRPr="000E14DD">
        <w:rPr>
          <w:b/>
          <w:lang w:val="tt-RU"/>
        </w:rPr>
        <w:t>Тематик планлаштыру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725"/>
      </w:tblGrid>
      <w:tr w:rsidR="005E55DD" w:rsidRPr="00B258DF" w:rsidTr="008513A0">
        <w:trPr>
          <w:trHeight w:val="126"/>
        </w:trPr>
        <w:tc>
          <w:tcPr>
            <w:tcW w:w="2725" w:type="dxa"/>
          </w:tcPr>
          <w:p w:rsidR="005E55DD" w:rsidRPr="00B258DF" w:rsidRDefault="005E55DD" w:rsidP="008513A0">
            <w:pPr>
              <w:pStyle w:val="Default"/>
              <w:jc w:val="both"/>
              <w:rPr>
                <w:lang w:val="tt-RU"/>
              </w:rPr>
            </w:pPr>
          </w:p>
        </w:tc>
      </w:tr>
    </w:tbl>
    <w:tbl>
      <w:tblPr>
        <w:tblStyle w:val="a7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1134"/>
        <w:gridCol w:w="1418"/>
        <w:gridCol w:w="2835"/>
      </w:tblGrid>
      <w:tr w:rsidR="005E55DD" w:rsidRPr="00B258DF" w:rsidTr="008513A0">
        <w:trPr>
          <w:trHeight w:val="397"/>
        </w:trPr>
        <w:tc>
          <w:tcPr>
            <w:tcW w:w="567" w:type="dxa"/>
            <w:vMerge w:val="restart"/>
          </w:tcPr>
          <w:p w:rsidR="005E55DD" w:rsidRPr="00B258DF" w:rsidRDefault="005E55DD" w:rsidP="008513A0">
            <w:pPr>
              <w:ind w:firstLine="567"/>
              <w:jc w:val="both"/>
              <w:rPr>
                <w:b/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b/>
                <w:lang w:val="tt-RU"/>
              </w:rPr>
            </w:pPr>
            <w:r w:rsidRPr="00B258DF">
              <w:rPr>
                <w:b/>
                <w:lang w:val="tt-RU"/>
              </w:rPr>
              <w:t>№</w:t>
            </w:r>
          </w:p>
        </w:tc>
        <w:tc>
          <w:tcPr>
            <w:tcW w:w="3544" w:type="dxa"/>
            <w:vMerge w:val="restart"/>
          </w:tcPr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b/>
                <w:lang w:val="tt-RU"/>
              </w:rPr>
            </w:pPr>
            <w:r w:rsidRPr="00B258DF">
              <w:rPr>
                <w:b/>
                <w:lang w:val="tt-RU"/>
              </w:rPr>
              <w:t xml:space="preserve"> Тема</w:t>
            </w:r>
          </w:p>
          <w:p w:rsidR="005E55DD" w:rsidRPr="00B258DF" w:rsidRDefault="005E55DD" w:rsidP="008513A0">
            <w:pPr>
              <w:rPr>
                <w:lang w:val="tt-RU"/>
              </w:rPr>
            </w:pPr>
          </w:p>
        </w:tc>
        <w:tc>
          <w:tcPr>
            <w:tcW w:w="2552" w:type="dxa"/>
            <w:gridSpan w:val="2"/>
          </w:tcPr>
          <w:p w:rsidR="005E55DD" w:rsidRPr="00B258DF" w:rsidRDefault="005E55DD" w:rsidP="008513A0">
            <w:pPr>
              <w:ind w:firstLine="567"/>
              <w:jc w:val="both"/>
              <w:rPr>
                <w:b/>
                <w:lang w:val="tt-RU"/>
              </w:rPr>
            </w:pPr>
            <w:r w:rsidRPr="00B258DF">
              <w:rPr>
                <w:b/>
                <w:lang w:val="tt-RU"/>
              </w:rPr>
              <w:t>Сәгат</w:t>
            </w:r>
            <w:r w:rsidRPr="00B258DF">
              <w:rPr>
                <w:b/>
              </w:rPr>
              <w:t>ь</w:t>
            </w:r>
            <w:r w:rsidRPr="00B258DF">
              <w:rPr>
                <w:b/>
                <w:lang w:val="tt-RU"/>
              </w:rPr>
              <w:t>ләр саны</w:t>
            </w:r>
          </w:p>
        </w:tc>
        <w:tc>
          <w:tcPr>
            <w:tcW w:w="2835" w:type="dxa"/>
            <w:vMerge w:val="restart"/>
          </w:tcPr>
          <w:p w:rsidR="005E55DD" w:rsidRPr="00B258DF" w:rsidRDefault="005E55DD" w:rsidP="008513A0">
            <w:pPr>
              <w:ind w:firstLine="567"/>
              <w:jc w:val="both"/>
              <w:rPr>
                <w:b/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b/>
                <w:lang w:val="tt-RU"/>
              </w:rPr>
            </w:pPr>
            <w:r w:rsidRPr="00B258DF">
              <w:rPr>
                <w:b/>
                <w:lang w:val="tt-RU"/>
              </w:rPr>
              <w:t>Үткәрү формасы,</w:t>
            </w:r>
          </w:p>
          <w:p w:rsidR="005E55DD" w:rsidRPr="00B258DF" w:rsidRDefault="005E55DD" w:rsidP="008513A0">
            <w:pPr>
              <w:ind w:firstLine="567"/>
              <w:jc w:val="both"/>
              <w:rPr>
                <w:b/>
                <w:lang w:val="tt-RU"/>
              </w:rPr>
            </w:pPr>
            <w:r w:rsidRPr="00B258DF">
              <w:rPr>
                <w:b/>
                <w:lang w:val="tt-RU"/>
              </w:rPr>
              <w:t>эш төре</w:t>
            </w:r>
          </w:p>
        </w:tc>
      </w:tr>
      <w:tr w:rsidR="005E55DD" w:rsidRPr="00B258DF" w:rsidTr="008513A0">
        <w:trPr>
          <w:trHeight w:val="407"/>
        </w:trPr>
        <w:tc>
          <w:tcPr>
            <w:tcW w:w="567" w:type="dxa"/>
            <w:vMerge/>
          </w:tcPr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</w:tc>
        <w:tc>
          <w:tcPr>
            <w:tcW w:w="3544" w:type="dxa"/>
            <w:vMerge/>
          </w:tcPr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</w:tc>
        <w:tc>
          <w:tcPr>
            <w:tcW w:w="1134" w:type="dxa"/>
          </w:tcPr>
          <w:p w:rsidR="005E55DD" w:rsidRPr="00B258DF" w:rsidRDefault="005E55DD" w:rsidP="008513A0">
            <w:pPr>
              <w:jc w:val="both"/>
              <w:rPr>
                <w:b/>
                <w:lang w:val="tt-RU"/>
              </w:rPr>
            </w:pPr>
            <w:r w:rsidRPr="00B258DF">
              <w:rPr>
                <w:b/>
                <w:lang w:val="tt-RU"/>
              </w:rPr>
              <w:t xml:space="preserve">Теория </w:t>
            </w:r>
          </w:p>
        </w:tc>
        <w:tc>
          <w:tcPr>
            <w:tcW w:w="1418" w:type="dxa"/>
          </w:tcPr>
          <w:p w:rsidR="005E55DD" w:rsidRPr="00B258DF" w:rsidRDefault="005E55DD" w:rsidP="008513A0">
            <w:pPr>
              <w:jc w:val="both"/>
              <w:rPr>
                <w:b/>
                <w:lang w:val="tt-RU"/>
              </w:rPr>
            </w:pPr>
            <w:r w:rsidRPr="00B258DF">
              <w:rPr>
                <w:b/>
                <w:lang w:val="tt-RU"/>
              </w:rPr>
              <w:t>Практика</w:t>
            </w:r>
          </w:p>
        </w:tc>
        <w:tc>
          <w:tcPr>
            <w:tcW w:w="2835" w:type="dxa"/>
            <w:vMerge/>
          </w:tcPr>
          <w:p w:rsidR="005E55DD" w:rsidRPr="00B258DF" w:rsidRDefault="005E55DD" w:rsidP="008513A0">
            <w:pPr>
              <w:ind w:firstLine="567"/>
              <w:jc w:val="both"/>
              <w:rPr>
                <w:b/>
                <w:lang w:val="tt-RU"/>
              </w:rPr>
            </w:pPr>
          </w:p>
        </w:tc>
      </w:tr>
      <w:tr w:rsidR="005E55DD" w:rsidRPr="00B258DF" w:rsidTr="008513A0">
        <w:trPr>
          <w:trHeight w:val="701"/>
        </w:trPr>
        <w:tc>
          <w:tcPr>
            <w:tcW w:w="567" w:type="dxa"/>
          </w:tcPr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>1</w:t>
            </w:r>
          </w:p>
        </w:tc>
        <w:tc>
          <w:tcPr>
            <w:tcW w:w="3544" w:type="dxa"/>
          </w:tcPr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  <w:r w:rsidRPr="00B258DF">
              <w:rPr>
                <w:b/>
                <w:lang w:val="tt-RU"/>
              </w:rPr>
              <w:t>“Шушы яктан, шушы туфрактан без”</w:t>
            </w:r>
          </w:p>
        </w:tc>
        <w:tc>
          <w:tcPr>
            <w:tcW w:w="1134" w:type="dxa"/>
          </w:tcPr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</w:tc>
        <w:tc>
          <w:tcPr>
            <w:tcW w:w="1418" w:type="dxa"/>
          </w:tcPr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</w:tc>
        <w:tc>
          <w:tcPr>
            <w:tcW w:w="2835" w:type="dxa"/>
          </w:tcPr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</w:tc>
      </w:tr>
      <w:tr w:rsidR="005E55DD" w:rsidRPr="00B258DF" w:rsidTr="008513A0">
        <w:trPr>
          <w:trHeight w:val="2117"/>
        </w:trPr>
        <w:tc>
          <w:tcPr>
            <w:tcW w:w="567" w:type="dxa"/>
          </w:tcPr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</w:tc>
        <w:tc>
          <w:tcPr>
            <w:tcW w:w="3544" w:type="dxa"/>
          </w:tcPr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 xml:space="preserve"> *Кереш.</w:t>
            </w: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>*Тәтеш шәһәре тарихы</w:t>
            </w: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</w:tc>
        <w:tc>
          <w:tcPr>
            <w:tcW w:w="1134" w:type="dxa"/>
          </w:tcPr>
          <w:p w:rsidR="005E55DD" w:rsidRDefault="005E55DD" w:rsidP="008513A0">
            <w:pPr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>1</w:t>
            </w:r>
          </w:p>
          <w:p w:rsidR="005E55DD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  <w:p w:rsidR="005E55DD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</w:tc>
        <w:tc>
          <w:tcPr>
            <w:tcW w:w="1418" w:type="dxa"/>
          </w:tcPr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Default="005E55DD" w:rsidP="008513A0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  <w:p w:rsidR="005E55DD" w:rsidRPr="002745C8" w:rsidRDefault="005E55DD" w:rsidP="008513A0">
            <w:pPr>
              <w:rPr>
                <w:lang w:val="tt-RU"/>
              </w:rPr>
            </w:pPr>
          </w:p>
          <w:p w:rsidR="005E55DD" w:rsidRPr="002745C8" w:rsidRDefault="005E55DD" w:rsidP="008513A0">
            <w:pPr>
              <w:rPr>
                <w:lang w:val="tt-RU"/>
              </w:rPr>
            </w:pPr>
          </w:p>
          <w:p w:rsidR="005E55DD" w:rsidRPr="002745C8" w:rsidRDefault="005E55DD" w:rsidP="008513A0">
            <w:pPr>
              <w:rPr>
                <w:lang w:val="tt-RU"/>
              </w:rPr>
            </w:pPr>
          </w:p>
          <w:p w:rsidR="005E55DD" w:rsidRPr="002745C8" w:rsidRDefault="005E55DD" w:rsidP="008513A0">
            <w:pPr>
              <w:rPr>
                <w:lang w:val="tt-RU"/>
              </w:rPr>
            </w:pPr>
          </w:p>
        </w:tc>
        <w:tc>
          <w:tcPr>
            <w:tcW w:w="2835" w:type="dxa"/>
          </w:tcPr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>Кереш лекция.</w:t>
            </w: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>Тикшеренү-эзләнү эше.  Туган якны өйрәнү музеена экскурсия,</w:t>
            </w: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>тема буенча материаллар туплау.</w:t>
            </w:r>
          </w:p>
        </w:tc>
      </w:tr>
      <w:tr w:rsidR="005E55DD" w:rsidRPr="00B258DF" w:rsidTr="008513A0">
        <w:trPr>
          <w:trHeight w:val="278"/>
        </w:trPr>
        <w:tc>
          <w:tcPr>
            <w:tcW w:w="567" w:type="dxa"/>
          </w:tcPr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>2</w:t>
            </w:r>
          </w:p>
        </w:tc>
        <w:tc>
          <w:tcPr>
            <w:tcW w:w="3544" w:type="dxa"/>
          </w:tcPr>
          <w:p w:rsidR="005E55DD" w:rsidRPr="002745C8" w:rsidRDefault="005E55DD" w:rsidP="008513A0">
            <w:pPr>
              <w:ind w:firstLine="567"/>
              <w:jc w:val="both"/>
              <w:rPr>
                <w:b/>
                <w:lang w:val="tt-RU"/>
              </w:rPr>
            </w:pPr>
            <w:r w:rsidRPr="00B258DF">
              <w:rPr>
                <w:b/>
                <w:lang w:val="tt-RU"/>
              </w:rPr>
              <w:t xml:space="preserve">Атамалар ни сөйли? </w:t>
            </w:r>
          </w:p>
        </w:tc>
        <w:tc>
          <w:tcPr>
            <w:tcW w:w="1134" w:type="dxa"/>
          </w:tcPr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</w:tc>
        <w:tc>
          <w:tcPr>
            <w:tcW w:w="1418" w:type="dxa"/>
          </w:tcPr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2835" w:type="dxa"/>
          </w:tcPr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</w:tc>
      </w:tr>
      <w:tr w:rsidR="005E55DD" w:rsidRPr="00B258DF" w:rsidTr="008513A0">
        <w:trPr>
          <w:trHeight w:val="1623"/>
        </w:trPr>
        <w:tc>
          <w:tcPr>
            <w:tcW w:w="567" w:type="dxa"/>
          </w:tcPr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</w:tc>
        <w:tc>
          <w:tcPr>
            <w:tcW w:w="3544" w:type="dxa"/>
          </w:tcPr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>*Тәтеш атамасы тарихы. Тау ягы топонимиясе.</w:t>
            </w: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 xml:space="preserve">* “Туган төбәгем” </w:t>
            </w: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>(иҗади эш язу)</w:t>
            </w:r>
          </w:p>
        </w:tc>
        <w:tc>
          <w:tcPr>
            <w:tcW w:w="1134" w:type="dxa"/>
          </w:tcPr>
          <w:p w:rsidR="005E55DD" w:rsidRDefault="005E55DD" w:rsidP="008513A0">
            <w:pPr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>2</w:t>
            </w:r>
          </w:p>
          <w:p w:rsidR="005E55DD" w:rsidRPr="000E14DD" w:rsidRDefault="005E55DD" w:rsidP="008513A0">
            <w:pPr>
              <w:rPr>
                <w:lang w:val="tt-RU"/>
              </w:rPr>
            </w:pPr>
          </w:p>
          <w:p w:rsidR="005E55DD" w:rsidRDefault="005E55DD" w:rsidP="008513A0">
            <w:pPr>
              <w:rPr>
                <w:lang w:val="tt-RU"/>
              </w:rPr>
            </w:pPr>
          </w:p>
          <w:p w:rsidR="005E55DD" w:rsidRPr="000E14DD" w:rsidRDefault="005E55DD" w:rsidP="008513A0">
            <w:pPr>
              <w:rPr>
                <w:lang w:val="tt-RU"/>
              </w:rPr>
            </w:pPr>
            <w:r w:rsidRPr="00B258DF">
              <w:rPr>
                <w:lang w:val="tt-RU"/>
              </w:rPr>
              <w:t>2</w:t>
            </w:r>
          </w:p>
        </w:tc>
        <w:tc>
          <w:tcPr>
            <w:tcW w:w="1418" w:type="dxa"/>
          </w:tcPr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2835" w:type="dxa"/>
          </w:tcPr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>Лекция-әңгәмә.</w:t>
            </w: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>Гамәли дәрес.</w:t>
            </w: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</w:tc>
      </w:tr>
      <w:tr w:rsidR="005E55DD" w:rsidRPr="00B258DF" w:rsidTr="008513A0">
        <w:trPr>
          <w:trHeight w:val="669"/>
        </w:trPr>
        <w:tc>
          <w:tcPr>
            <w:tcW w:w="567" w:type="dxa"/>
          </w:tcPr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>3</w:t>
            </w:r>
          </w:p>
        </w:tc>
        <w:tc>
          <w:tcPr>
            <w:tcW w:w="3544" w:type="dxa"/>
          </w:tcPr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 w:rsidRPr="00B258DF">
              <w:rPr>
                <w:b/>
                <w:lang w:val="tt-RU"/>
              </w:rPr>
              <w:t>Туган ягымның күренекле шәхесләре.</w:t>
            </w:r>
          </w:p>
        </w:tc>
        <w:tc>
          <w:tcPr>
            <w:tcW w:w="1134" w:type="dxa"/>
          </w:tcPr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</w:tc>
        <w:tc>
          <w:tcPr>
            <w:tcW w:w="1418" w:type="dxa"/>
          </w:tcPr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</w:tc>
        <w:tc>
          <w:tcPr>
            <w:tcW w:w="2835" w:type="dxa"/>
          </w:tcPr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</w:tc>
      </w:tr>
      <w:tr w:rsidR="005E55DD" w:rsidRPr="00B258DF" w:rsidTr="008513A0">
        <w:trPr>
          <w:trHeight w:val="5981"/>
        </w:trPr>
        <w:tc>
          <w:tcPr>
            <w:tcW w:w="567" w:type="dxa"/>
          </w:tcPr>
          <w:p w:rsidR="005E55DD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5829CC" w:rsidRDefault="005E55DD" w:rsidP="008513A0">
            <w:pPr>
              <w:rPr>
                <w:lang w:val="tt-RU"/>
              </w:rPr>
            </w:pPr>
          </w:p>
          <w:p w:rsidR="005E55DD" w:rsidRPr="005829CC" w:rsidRDefault="005E55DD" w:rsidP="008513A0">
            <w:pPr>
              <w:rPr>
                <w:lang w:val="tt-RU"/>
              </w:rPr>
            </w:pPr>
          </w:p>
          <w:p w:rsidR="005E55DD" w:rsidRPr="005829CC" w:rsidRDefault="005E55DD" w:rsidP="008513A0">
            <w:pPr>
              <w:rPr>
                <w:lang w:val="tt-RU"/>
              </w:rPr>
            </w:pPr>
          </w:p>
          <w:p w:rsidR="005E55DD" w:rsidRPr="005829CC" w:rsidRDefault="005E55DD" w:rsidP="008513A0">
            <w:pPr>
              <w:rPr>
                <w:lang w:val="tt-RU"/>
              </w:rPr>
            </w:pPr>
          </w:p>
          <w:p w:rsidR="005E55DD" w:rsidRPr="005829CC" w:rsidRDefault="005E55DD" w:rsidP="008513A0">
            <w:pPr>
              <w:rPr>
                <w:lang w:val="tt-RU"/>
              </w:rPr>
            </w:pPr>
          </w:p>
          <w:p w:rsidR="005E55DD" w:rsidRPr="005829CC" w:rsidRDefault="005E55DD" w:rsidP="008513A0">
            <w:pPr>
              <w:rPr>
                <w:lang w:val="tt-RU"/>
              </w:rPr>
            </w:pPr>
          </w:p>
          <w:p w:rsidR="005E55DD" w:rsidRPr="005829CC" w:rsidRDefault="005E55DD" w:rsidP="008513A0">
            <w:pPr>
              <w:rPr>
                <w:lang w:val="tt-RU"/>
              </w:rPr>
            </w:pPr>
          </w:p>
          <w:p w:rsidR="005E55DD" w:rsidRPr="005829CC" w:rsidRDefault="005E55DD" w:rsidP="008513A0">
            <w:pPr>
              <w:rPr>
                <w:lang w:val="tt-RU"/>
              </w:rPr>
            </w:pPr>
          </w:p>
          <w:p w:rsidR="005E55DD" w:rsidRPr="005829CC" w:rsidRDefault="005E55DD" w:rsidP="008513A0">
            <w:pPr>
              <w:rPr>
                <w:lang w:val="tt-RU"/>
              </w:rPr>
            </w:pPr>
          </w:p>
          <w:p w:rsidR="005E55DD" w:rsidRPr="005829CC" w:rsidRDefault="005E55DD" w:rsidP="008513A0">
            <w:pPr>
              <w:rPr>
                <w:lang w:val="tt-RU"/>
              </w:rPr>
            </w:pPr>
          </w:p>
          <w:p w:rsidR="005E55DD" w:rsidRPr="005829CC" w:rsidRDefault="005E55DD" w:rsidP="008513A0">
            <w:pPr>
              <w:rPr>
                <w:lang w:val="tt-RU"/>
              </w:rPr>
            </w:pPr>
          </w:p>
          <w:p w:rsidR="005E55DD" w:rsidRPr="005829CC" w:rsidRDefault="005E55DD" w:rsidP="008513A0">
            <w:pPr>
              <w:rPr>
                <w:lang w:val="tt-RU"/>
              </w:rPr>
            </w:pPr>
          </w:p>
          <w:p w:rsidR="005E55DD" w:rsidRPr="005829CC" w:rsidRDefault="005E55DD" w:rsidP="008513A0">
            <w:pPr>
              <w:rPr>
                <w:lang w:val="tt-RU"/>
              </w:rPr>
            </w:pPr>
          </w:p>
          <w:p w:rsidR="005E55DD" w:rsidRPr="005829CC" w:rsidRDefault="005E55DD" w:rsidP="008513A0">
            <w:pPr>
              <w:rPr>
                <w:lang w:val="tt-RU"/>
              </w:rPr>
            </w:pPr>
          </w:p>
          <w:p w:rsidR="005E55DD" w:rsidRPr="005829CC" w:rsidRDefault="005E55DD" w:rsidP="008513A0">
            <w:pPr>
              <w:rPr>
                <w:lang w:val="tt-RU"/>
              </w:rPr>
            </w:pPr>
          </w:p>
          <w:p w:rsidR="005E55DD" w:rsidRPr="005829CC" w:rsidRDefault="005E55DD" w:rsidP="008513A0">
            <w:pPr>
              <w:rPr>
                <w:lang w:val="tt-RU"/>
              </w:rPr>
            </w:pPr>
          </w:p>
          <w:p w:rsidR="005E55DD" w:rsidRPr="005829CC" w:rsidRDefault="005E55DD" w:rsidP="008513A0">
            <w:pPr>
              <w:rPr>
                <w:lang w:val="tt-RU"/>
              </w:rPr>
            </w:pPr>
          </w:p>
          <w:p w:rsidR="005E55DD" w:rsidRPr="005829CC" w:rsidRDefault="005E55DD" w:rsidP="008513A0">
            <w:pPr>
              <w:rPr>
                <w:lang w:val="tt-RU"/>
              </w:rPr>
            </w:pPr>
          </w:p>
          <w:p w:rsidR="005E55DD" w:rsidRPr="005829CC" w:rsidRDefault="005E55DD" w:rsidP="008513A0">
            <w:pPr>
              <w:rPr>
                <w:lang w:val="tt-RU"/>
              </w:rPr>
            </w:pPr>
          </w:p>
        </w:tc>
        <w:tc>
          <w:tcPr>
            <w:tcW w:w="3544" w:type="dxa"/>
          </w:tcPr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 xml:space="preserve">* Фәнни текстлар. Доклад. Реферат. Тезис. Фәнни-эзләнү эше. </w:t>
            </w: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 xml:space="preserve">* Якташларыбыз Г. Халит һәм Я.Халит- бөек галимнәр. </w:t>
            </w: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 xml:space="preserve">     * Фәнни-эзләнү эше</w:t>
            </w: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 w:rsidRPr="00B258DF">
              <w:rPr>
                <w:b/>
                <w:lang w:val="tt-RU"/>
              </w:rPr>
              <w:t>“Якташым Гали Халит – әдәбият галиме һәм тәнкыйтьче”</w:t>
            </w:r>
          </w:p>
          <w:p w:rsidR="005E55DD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>*Г.Х.Камай – татарлардан беренче профессор</w:t>
            </w:r>
          </w:p>
          <w:p w:rsidR="005E55DD" w:rsidRPr="00B258DF" w:rsidRDefault="005E55DD" w:rsidP="008513A0">
            <w:pPr>
              <w:ind w:left="601"/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 xml:space="preserve">* Реферат язу. </w:t>
            </w: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5829CC" w:rsidRDefault="005E55DD" w:rsidP="008513A0">
            <w:pPr>
              <w:rPr>
                <w:lang w:val="tt-RU"/>
              </w:rPr>
            </w:pPr>
          </w:p>
        </w:tc>
        <w:tc>
          <w:tcPr>
            <w:tcW w:w="1134" w:type="dxa"/>
          </w:tcPr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>2</w:t>
            </w: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Default="005E55DD" w:rsidP="008513A0">
            <w:pPr>
              <w:jc w:val="both"/>
              <w:rPr>
                <w:lang w:val="tt-RU"/>
              </w:rPr>
            </w:pPr>
          </w:p>
          <w:p w:rsidR="005E55DD" w:rsidRPr="005829CC" w:rsidRDefault="005E55DD" w:rsidP="008513A0">
            <w:pPr>
              <w:rPr>
                <w:lang w:val="tt-RU"/>
              </w:rPr>
            </w:pPr>
          </w:p>
          <w:p w:rsidR="005E55DD" w:rsidRPr="005829CC" w:rsidRDefault="005E55DD" w:rsidP="008513A0">
            <w:pPr>
              <w:rPr>
                <w:lang w:val="tt-RU"/>
              </w:rPr>
            </w:pPr>
          </w:p>
          <w:p w:rsidR="005E55DD" w:rsidRPr="005829CC" w:rsidRDefault="005E55DD" w:rsidP="008513A0">
            <w:pPr>
              <w:rPr>
                <w:lang w:val="tt-RU"/>
              </w:rPr>
            </w:pPr>
          </w:p>
          <w:p w:rsidR="005E55DD" w:rsidRPr="005829CC" w:rsidRDefault="005E55DD" w:rsidP="008513A0">
            <w:pPr>
              <w:tabs>
                <w:tab w:val="left" w:pos="588"/>
              </w:tabs>
              <w:rPr>
                <w:lang w:val="tt-RU"/>
              </w:rPr>
            </w:pPr>
          </w:p>
        </w:tc>
        <w:tc>
          <w:tcPr>
            <w:tcW w:w="1418" w:type="dxa"/>
          </w:tcPr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>1</w:t>
            </w:r>
          </w:p>
        </w:tc>
        <w:tc>
          <w:tcPr>
            <w:tcW w:w="2835" w:type="dxa"/>
          </w:tcPr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 xml:space="preserve">Лекция.“Фәнни текстлар”. Презентация. </w:t>
            </w: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 xml:space="preserve">Якташларыбыз турында фәнни- эзләнү эшләре алып бару: интернет материаллары, Тукай сайты, галимнәрнең китаплары. </w:t>
            </w: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 xml:space="preserve">Эшне бергәләп  башкару, яклау. </w:t>
            </w: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Р</w:t>
            </w:r>
            <w:r w:rsidRPr="00B258DF">
              <w:rPr>
                <w:lang w:val="tt-RU"/>
              </w:rPr>
              <w:t xml:space="preserve">еспублика “Камай укуларында катнашу”, иҗади эш тәкъдим итү  һәм галимнең кызы Светлана Камай белән очрашу. </w:t>
            </w: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>Реферат яклау.</w:t>
            </w:r>
          </w:p>
        </w:tc>
      </w:tr>
      <w:tr w:rsidR="005E55DD" w:rsidRPr="00B258DF" w:rsidTr="008513A0">
        <w:trPr>
          <w:trHeight w:val="403"/>
        </w:trPr>
        <w:tc>
          <w:tcPr>
            <w:tcW w:w="567" w:type="dxa"/>
          </w:tcPr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>4</w:t>
            </w:r>
          </w:p>
        </w:tc>
        <w:tc>
          <w:tcPr>
            <w:tcW w:w="3544" w:type="dxa"/>
          </w:tcPr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 w:rsidRPr="00B258DF">
              <w:rPr>
                <w:b/>
                <w:lang w:val="tt-RU"/>
              </w:rPr>
              <w:t>Иҗат итү – зур бәхет</w:t>
            </w:r>
          </w:p>
        </w:tc>
        <w:tc>
          <w:tcPr>
            <w:tcW w:w="1134" w:type="dxa"/>
          </w:tcPr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1418" w:type="dxa"/>
          </w:tcPr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2835" w:type="dxa"/>
          </w:tcPr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</w:tc>
      </w:tr>
      <w:tr w:rsidR="005E55DD" w:rsidRPr="002062EB" w:rsidTr="005E55DD">
        <w:trPr>
          <w:trHeight w:val="131"/>
        </w:trPr>
        <w:tc>
          <w:tcPr>
            <w:tcW w:w="567" w:type="dxa"/>
          </w:tcPr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</w:tc>
        <w:tc>
          <w:tcPr>
            <w:tcW w:w="3544" w:type="dxa"/>
          </w:tcPr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  <w:r w:rsidRPr="00B258DF">
              <w:rPr>
                <w:b/>
                <w:lang w:val="tt-RU"/>
              </w:rPr>
              <w:t>*</w:t>
            </w:r>
            <w:r w:rsidRPr="00B258DF">
              <w:rPr>
                <w:lang w:val="tt-RU"/>
              </w:rPr>
              <w:t>Шигырь теориясе.</w:t>
            </w:r>
          </w:p>
          <w:p w:rsidR="005E55DD" w:rsidRPr="00B258DF" w:rsidRDefault="005E55DD" w:rsidP="008513A0">
            <w:pPr>
              <w:ind w:firstLine="567"/>
              <w:jc w:val="both"/>
              <w:rPr>
                <w:b/>
                <w:lang w:val="tt-RU"/>
              </w:rPr>
            </w:pPr>
            <w:r w:rsidRPr="00B258DF">
              <w:rPr>
                <w:lang w:val="tt-RU"/>
              </w:rPr>
              <w:t>Шигырьдә ритм, рифма, строфа. Сурәтләү чаралары. Шигъри сөйләм.</w:t>
            </w:r>
          </w:p>
          <w:p w:rsidR="005E55DD" w:rsidRPr="00B258DF" w:rsidRDefault="005E55DD" w:rsidP="008513A0">
            <w:pPr>
              <w:ind w:left="34"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left="34" w:firstLine="567"/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>*“Кырларыңнан алам моңнарымны,</w:t>
            </w:r>
          </w:p>
          <w:p w:rsidR="005E55DD" w:rsidRPr="00B258DF" w:rsidRDefault="005E55DD" w:rsidP="008513A0">
            <w:pPr>
              <w:ind w:left="34" w:firstLine="567"/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 xml:space="preserve">Туган ягым, туган төбәгем”. </w:t>
            </w:r>
          </w:p>
          <w:p w:rsidR="005E55DD" w:rsidRPr="00B258DF" w:rsidRDefault="005E55DD" w:rsidP="008513A0">
            <w:pPr>
              <w:ind w:firstLine="567"/>
              <w:jc w:val="both"/>
              <w:rPr>
                <w:b/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b/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  <w:r w:rsidRPr="00B258DF">
              <w:rPr>
                <w:b/>
                <w:lang w:val="tt-RU"/>
              </w:rPr>
              <w:t>*</w:t>
            </w:r>
            <w:r w:rsidRPr="00B258DF">
              <w:rPr>
                <w:lang w:val="tt-RU"/>
              </w:rPr>
              <w:t>М. Мозаффария,</w:t>
            </w:r>
            <w:r w:rsidRPr="00B258DF">
              <w:rPr>
                <w:lang w:val="tt-RU"/>
              </w:rPr>
              <w:br/>
              <w:t xml:space="preserve">М.Сөендекле һәм җирле шагыйрьләр иҗаты. </w:t>
            </w: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 xml:space="preserve">Якташларыбыз Г. Халит һәм Я.Халит- бөек галимнәр. </w:t>
            </w: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left="34" w:firstLine="567"/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>*“Шифалы шигырьләр остасы”</w:t>
            </w: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>*Туган як, туган  тел, Бөек Җиңү  турында шигырьләр иҗат итү</w:t>
            </w:r>
          </w:p>
        </w:tc>
        <w:tc>
          <w:tcPr>
            <w:tcW w:w="1134" w:type="dxa"/>
          </w:tcPr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>2</w:t>
            </w: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</w:tc>
        <w:tc>
          <w:tcPr>
            <w:tcW w:w="1418" w:type="dxa"/>
          </w:tcPr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>1</w:t>
            </w: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 xml:space="preserve">        </w:t>
            </w: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>1</w:t>
            </w: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2835" w:type="dxa"/>
          </w:tcPr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 xml:space="preserve">Әдәбият дәресендә алган белемнәрне искә төшерү, гомумиләштерү. </w:t>
            </w: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>Лекция.“Шигырь  язу җиңелме?”</w:t>
            </w: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 xml:space="preserve">Җирле шагыйрьләр иҗаты белән танышу. </w:t>
            </w: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>Дәрес-экскурсия.Тәтеш үзәк китапханәсендә тема буенча  материаллар туплау.</w:t>
            </w: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 xml:space="preserve">Якташларыбыз турында эзләнү эшләре алып бару: интернет материаллары, Тукай сайты, галимнәрнең китаплары. </w:t>
            </w: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>Тау ягы балалар шагыйре Ш.Галиев иҗаты буенча эшлекле уен.</w:t>
            </w: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 xml:space="preserve">Гамәли дәрес. Шигырь язу һәм сәнгатьле укырга өйрәнү. </w:t>
            </w:r>
          </w:p>
        </w:tc>
      </w:tr>
      <w:tr w:rsidR="005E55DD" w:rsidRPr="00B258DF" w:rsidTr="008513A0">
        <w:trPr>
          <w:trHeight w:val="428"/>
        </w:trPr>
        <w:tc>
          <w:tcPr>
            <w:tcW w:w="567" w:type="dxa"/>
          </w:tcPr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lastRenderedPageBreak/>
              <w:t>5</w:t>
            </w:r>
          </w:p>
        </w:tc>
        <w:tc>
          <w:tcPr>
            <w:tcW w:w="3544" w:type="dxa"/>
          </w:tcPr>
          <w:p w:rsidR="005E55DD" w:rsidRPr="00B258DF" w:rsidRDefault="005E55DD" w:rsidP="008513A0">
            <w:pPr>
              <w:jc w:val="both"/>
              <w:rPr>
                <w:b/>
                <w:lang w:val="tt-RU"/>
              </w:rPr>
            </w:pPr>
            <w:r w:rsidRPr="00B258DF">
              <w:rPr>
                <w:b/>
                <w:lang w:val="tt-RU"/>
              </w:rPr>
              <w:t xml:space="preserve">Һәйкәлләр ни сөйли? </w:t>
            </w:r>
          </w:p>
        </w:tc>
        <w:tc>
          <w:tcPr>
            <w:tcW w:w="1134" w:type="dxa"/>
          </w:tcPr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8" w:type="dxa"/>
          </w:tcPr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12</w:t>
            </w:r>
          </w:p>
        </w:tc>
        <w:tc>
          <w:tcPr>
            <w:tcW w:w="2835" w:type="dxa"/>
          </w:tcPr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</w:tc>
      </w:tr>
      <w:tr w:rsidR="005E55DD" w:rsidRPr="00B258DF" w:rsidTr="008513A0">
        <w:trPr>
          <w:trHeight w:val="70"/>
        </w:trPr>
        <w:tc>
          <w:tcPr>
            <w:tcW w:w="567" w:type="dxa"/>
          </w:tcPr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</w:tc>
        <w:tc>
          <w:tcPr>
            <w:tcW w:w="3544" w:type="dxa"/>
          </w:tcPr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>“Нәрсә ул проект эше?”</w:t>
            </w: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>“Гаиләмнең сугыш хатирәсе”</w:t>
            </w: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>*В.А. Хапаев-генерал-майор</w:t>
            </w:r>
          </w:p>
          <w:p w:rsidR="005E55DD" w:rsidRPr="00B258DF" w:rsidRDefault="005E55DD" w:rsidP="008513A0">
            <w:pPr>
              <w:jc w:val="both"/>
              <w:rPr>
                <w:b/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b/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b/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b/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b/>
                <w:lang w:val="tt-RU"/>
              </w:rPr>
            </w:pPr>
          </w:p>
          <w:p w:rsidR="005E55DD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 xml:space="preserve">*М.Җәлил һәм аның көрәштәшләре. </w:t>
            </w: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>*Проект төзү.</w:t>
            </w:r>
          </w:p>
          <w:p w:rsidR="005E55DD" w:rsidRPr="00B258DF" w:rsidRDefault="005E55DD" w:rsidP="008513A0">
            <w:pPr>
              <w:jc w:val="both"/>
              <w:rPr>
                <w:rFonts w:eastAsia="Calibri"/>
                <w:b/>
                <w:lang w:val="tt-RU"/>
              </w:rPr>
            </w:pPr>
            <w:r w:rsidRPr="00B258DF">
              <w:rPr>
                <w:rFonts w:eastAsia="Calibri"/>
                <w:b/>
                <w:lang w:val="tt-RU"/>
              </w:rPr>
              <w:t xml:space="preserve"> “Батыр үзе үлсә дә, исеме үлмәс”</w:t>
            </w: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Default="005E55DD" w:rsidP="008513A0">
            <w:pPr>
              <w:ind w:left="601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left="601"/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>*Якташларым-ил каһарманнары.</w:t>
            </w:r>
          </w:p>
          <w:p w:rsidR="005E55DD" w:rsidRPr="00B258DF" w:rsidRDefault="005E55DD" w:rsidP="008513A0">
            <w:pPr>
              <w:ind w:firstLine="567"/>
              <w:jc w:val="both"/>
              <w:rPr>
                <w:b/>
                <w:lang w:val="tt-RU"/>
              </w:rPr>
            </w:pPr>
          </w:p>
        </w:tc>
        <w:tc>
          <w:tcPr>
            <w:tcW w:w="1134" w:type="dxa"/>
          </w:tcPr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>1</w:t>
            </w: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</w:tc>
        <w:tc>
          <w:tcPr>
            <w:tcW w:w="1418" w:type="dxa"/>
          </w:tcPr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>1</w:t>
            </w: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Default="005E55DD" w:rsidP="008513A0">
            <w:pPr>
              <w:jc w:val="both"/>
              <w:rPr>
                <w:lang w:val="tt-RU"/>
              </w:rPr>
            </w:pPr>
          </w:p>
          <w:p w:rsidR="005E55DD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>Дәрес-презентация. “Нәрсә ул проект?”</w:t>
            </w: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 xml:space="preserve">Ата-аналар ярдәмендә гаилә архивларыннан материаллар туплау,  мини проект төзү. </w:t>
            </w: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>Мәктәбебез музеена экскурсия, В.А.Хапаевка багышланган экспози</w:t>
            </w:r>
            <w:proofErr w:type="spellStart"/>
            <w:r w:rsidRPr="00B258DF">
              <w:t>ция</w:t>
            </w:r>
            <w:proofErr w:type="spellEnd"/>
            <w:r w:rsidRPr="00B258DF">
              <w:rPr>
                <w:lang w:val="tt-RU"/>
              </w:rPr>
              <w:t xml:space="preserve"> материалларын татар теленә тәрҗемә итү. </w:t>
            </w: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>Өстәмә мәгълүмат туплау.</w:t>
            </w: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>Батырлык дәресе</w:t>
            </w: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>План буенча проект      төзү,  группаларда эшләү.</w:t>
            </w: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>Проект яклау.</w:t>
            </w: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>Эзләнү-тикшеренү эше. (Материал туплау, язу)</w:t>
            </w: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 xml:space="preserve">Укучылар чыгышы. </w:t>
            </w:r>
          </w:p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>(Эшне  яклау).</w:t>
            </w:r>
          </w:p>
        </w:tc>
      </w:tr>
      <w:tr w:rsidR="005E55DD" w:rsidRPr="00B258DF" w:rsidTr="008513A0">
        <w:trPr>
          <w:trHeight w:val="457"/>
        </w:trPr>
        <w:tc>
          <w:tcPr>
            <w:tcW w:w="567" w:type="dxa"/>
          </w:tcPr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>6</w:t>
            </w:r>
          </w:p>
        </w:tc>
        <w:tc>
          <w:tcPr>
            <w:tcW w:w="3544" w:type="dxa"/>
          </w:tcPr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  <w:r w:rsidRPr="00B258DF">
              <w:rPr>
                <w:b/>
                <w:lang w:val="tt-RU"/>
              </w:rPr>
              <w:t>Йомгаклау</w:t>
            </w:r>
          </w:p>
        </w:tc>
        <w:tc>
          <w:tcPr>
            <w:tcW w:w="1134" w:type="dxa"/>
          </w:tcPr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8" w:type="dxa"/>
          </w:tcPr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2835" w:type="dxa"/>
          </w:tcPr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</w:tc>
      </w:tr>
      <w:tr w:rsidR="005E55DD" w:rsidRPr="002062EB" w:rsidTr="008513A0">
        <w:trPr>
          <w:trHeight w:val="570"/>
        </w:trPr>
        <w:tc>
          <w:tcPr>
            <w:tcW w:w="567" w:type="dxa"/>
          </w:tcPr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</w:tc>
        <w:tc>
          <w:tcPr>
            <w:tcW w:w="3544" w:type="dxa"/>
          </w:tcPr>
          <w:p w:rsidR="005E55DD" w:rsidRPr="00B258DF" w:rsidRDefault="005E55DD" w:rsidP="008513A0">
            <w:pPr>
              <w:ind w:firstLine="567"/>
              <w:jc w:val="both"/>
              <w:rPr>
                <w:b/>
                <w:lang w:val="tt-RU"/>
              </w:rPr>
            </w:pPr>
          </w:p>
        </w:tc>
        <w:tc>
          <w:tcPr>
            <w:tcW w:w="1134" w:type="dxa"/>
          </w:tcPr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8" w:type="dxa"/>
          </w:tcPr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2835" w:type="dxa"/>
          </w:tcPr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Еллык эшкә нәтиҗә яса</w:t>
            </w:r>
            <w:r w:rsidRPr="00B258DF">
              <w:rPr>
                <w:lang w:val="tt-RU"/>
              </w:rPr>
              <w:t xml:space="preserve">у. </w:t>
            </w:r>
          </w:p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>“Иҗат”чыларның  еллык эш нәтиҗәләрен яктыртучы газета чыгару.</w:t>
            </w:r>
          </w:p>
        </w:tc>
      </w:tr>
      <w:tr w:rsidR="005E55DD" w:rsidRPr="00B258DF" w:rsidTr="008513A0">
        <w:tc>
          <w:tcPr>
            <w:tcW w:w="567" w:type="dxa"/>
          </w:tcPr>
          <w:p w:rsidR="005E55DD" w:rsidRPr="00B258DF" w:rsidRDefault="005E55DD" w:rsidP="008513A0">
            <w:pPr>
              <w:ind w:firstLine="567"/>
              <w:jc w:val="both"/>
              <w:rPr>
                <w:lang w:val="tt-RU"/>
              </w:rPr>
            </w:pPr>
          </w:p>
        </w:tc>
        <w:tc>
          <w:tcPr>
            <w:tcW w:w="3544" w:type="dxa"/>
          </w:tcPr>
          <w:p w:rsidR="005E55DD" w:rsidRPr="00B258DF" w:rsidRDefault="005E55DD" w:rsidP="008513A0">
            <w:pPr>
              <w:ind w:firstLine="567"/>
              <w:jc w:val="both"/>
              <w:rPr>
                <w:b/>
                <w:lang w:val="tt-RU"/>
              </w:rPr>
            </w:pPr>
            <w:r w:rsidRPr="00B258DF">
              <w:rPr>
                <w:b/>
                <w:lang w:val="tt-RU"/>
              </w:rPr>
              <w:t>Барлыгы</w:t>
            </w:r>
          </w:p>
        </w:tc>
        <w:tc>
          <w:tcPr>
            <w:tcW w:w="1134" w:type="dxa"/>
          </w:tcPr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22</w:t>
            </w:r>
          </w:p>
        </w:tc>
        <w:tc>
          <w:tcPr>
            <w:tcW w:w="1418" w:type="dxa"/>
          </w:tcPr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 w:rsidRPr="00B258DF">
              <w:rPr>
                <w:lang w:val="tt-RU"/>
              </w:rPr>
              <w:t>4</w:t>
            </w:r>
            <w:r>
              <w:rPr>
                <w:lang w:val="tt-RU"/>
              </w:rPr>
              <w:t>6</w:t>
            </w:r>
          </w:p>
        </w:tc>
        <w:tc>
          <w:tcPr>
            <w:tcW w:w="2835" w:type="dxa"/>
          </w:tcPr>
          <w:p w:rsidR="005E55DD" w:rsidRPr="00B258DF" w:rsidRDefault="005E55DD" w:rsidP="008513A0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68</w:t>
            </w:r>
          </w:p>
        </w:tc>
      </w:tr>
    </w:tbl>
    <w:p w:rsidR="005E55DD" w:rsidRPr="00B258DF" w:rsidRDefault="005E55DD" w:rsidP="005E55DD">
      <w:pPr>
        <w:jc w:val="both"/>
        <w:rPr>
          <w:b/>
          <w:lang w:val="tt-RU"/>
        </w:rPr>
      </w:pPr>
    </w:p>
    <w:p w:rsidR="005E55DD" w:rsidRPr="00845D0C" w:rsidRDefault="005E55DD" w:rsidP="005E55DD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proofErr w:type="spellStart"/>
      <w:r w:rsidRPr="00845D0C">
        <w:rPr>
          <w:rFonts w:ascii="Times New Roman" w:hAnsi="Times New Roman" w:cs="Times New Roman"/>
          <w:b/>
          <w:sz w:val="24"/>
          <w:szCs w:val="24"/>
          <w:lang w:val="ru-RU"/>
        </w:rPr>
        <w:t>Кулланылган</w:t>
      </w:r>
      <w:proofErr w:type="spellEnd"/>
      <w:r w:rsidRPr="00845D0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845D0C">
        <w:rPr>
          <w:rFonts w:ascii="Times New Roman" w:hAnsi="Times New Roman" w:cs="Times New Roman"/>
          <w:b/>
          <w:sz w:val="24"/>
          <w:szCs w:val="24"/>
          <w:lang w:val="tt-RU"/>
        </w:rPr>
        <w:t>әдәбият</w:t>
      </w:r>
    </w:p>
    <w:p w:rsidR="005E55DD" w:rsidRPr="00FF1F50" w:rsidRDefault="005E55DD" w:rsidP="005E55DD">
      <w:pPr>
        <w:autoSpaceDE w:val="0"/>
        <w:autoSpaceDN w:val="0"/>
        <w:adjustRightInd w:val="0"/>
        <w:jc w:val="both"/>
        <w:rPr>
          <w:b/>
          <w:bCs/>
        </w:rPr>
      </w:pPr>
    </w:p>
    <w:p w:rsidR="005E55DD" w:rsidRPr="00845D0C" w:rsidRDefault="005E55DD" w:rsidP="005E55DD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</w:pPr>
      <w:r w:rsidRPr="00845D0C">
        <w:rPr>
          <w:lang w:val="tt-RU"/>
        </w:rPr>
        <w:t>Абдрәхимова Я.Х. Татар теленнән бәйләнешле сөйләм үстерү дәресләре. 8-11 сыйныфлар. – Казан: Мәгариф, 2005.</w:t>
      </w:r>
    </w:p>
    <w:p w:rsidR="005E55DD" w:rsidRPr="00845D0C" w:rsidRDefault="005E55DD" w:rsidP="005E55DD">
      <w:pPr>
        <w:pStyle w:val="a3"/>
        <w:numPr>
          <w:ilvl w:val="0"/>
          <w:numId w:val="1"/>
        </w:numPr>
        <w:jc w:val="both"/>
        <w:rPr>
          <w:lang w:val="tt-RU"/>
        </w:rPr>
      </w:pPr>
      <w:r w:rsidRPr="00845D0C">
        <w:rPr>
          <w:lang w:val="tt-RU"/>
        </w:rPr>
        <w:t xml:space="preserve">Внеурочная деятельность: содержание и технологии реализации: Методическое пособие / науч. ред. И.В. Муштавинская и Т.С. Кузнецова. </w:t>
      </w:r>
      <w:r>
        <w:rPr>
          <w:lang w:val="tt-RU"/>
        </w:rPr>
        <w:t xml:space="preserve">– Санкт- Петербург: КАРО, 2016.– 256 </w:t>
      </w:r>
    </w:p>
    <w:p w:rsidR="005E55DD" w:rsidRPr="00845D0C" w:rsidRDefault="005E55DD" w:rsidP="005E55DD">
      <w:pPr>
        <w:pStyle w:val="a3"/>
        <w:numPr>
          <w:ilvl w:val="0"/>
          <w:numId w:val="1"/>
        </w:numPr>
        <w:jc w:val="both"/>
        <w:rPr>
          <w:lang w:val="tt-RU"/>
        </w:rPr>
      </w:pPr>
      <w:r w:rsidRPr="00845D0C">
        <w:rPr>
          <w:lang w:val="tt-RU"/>
        </w:rPr>
        <w:t>Гайнуллин М. Өмет йолдызлары. – Казан: Татарстан китап нәшрияты, 1988. –  66-68 б.</w:t>
      </w:r>
    </w:p>
    <w:p w:rsidR="005E55DD" w:rsidRPr="00845D0C" w:rsidRDefault="005E55DD" w:rsidP="005E55DD">
      <w:pPr>
        <w:pStyle w:val="a3"/>
        <w:numPr>
          <w:ilvl w:val="0"/>
          <w:numId w:val="1"/>
        </w:numPr>
        <w:jc w:val="both"/>
        <w:rPr>
          <w:lang w:val="tt-RU"/>
        </w:rPr>
      </w:pPr>
      <w:r w:rsidRPr="00845D0C">
        <w:rPr>
          <w:lang w:val="tt-RU"/>
        </w:rPr>
        <w:t xml:space="preserve">  Гәрәева Н.Г., Максимов Н.В. “Тел – белемнең ачкычы”. – Казан: “Мәгариф”, 2005.</w:t>
      </w:r>
    </w:p>
    <w:p w:rsidR="005E55DD" w:rsidRPr="00CC395D" w:rsidRDefault="005E55DD" w:rsidP="005E55DD">
      <w:pPr>
        <w:pStyle w:val="a3"/>
        <w:numPr>
          <w:ilvl w:val="0"/>
          <w:numId w:val="1"/>
        </w:numPr>
        <w:tabs>
          <w:tab w:val="left" w:pos="3402"/>
        </w:tabs>
        <w:jc w:val="both"/>
        <w:rPr>
          <w:lang w:val="tt-RU"/>
        </w:rPr>
      </w:pPr>
      <w:r w:rsidRPr="00FF1F50">
        <w:t xml:space="preserve">Голуб Г. Б., Перелыгина Е. А., </w:t>
      </w:r>
      <w:proofErr w:type="spellStart"/>
      <w:r w:rsidRPr="00FF1F50">
        <w:t>Чуракова</w:t>
      </w:r>
      <w:proofErr w:type="spellEnd"/>
      <w:r w:rsidRPr="00FF1F50">
        <w:t xml:space="preserve"> О. В. Метод проектов – технология </w:t>
      </w:r>
      <w:proofErr w:type="spellStart"/>
      <w:r w:rsidRPr="00FF1F50">
        <w:t>компетентностно</w:t>
      </w:r>
      <w:proofErr w:type="spellEnd"/>
      <w:r w:rsidRPr="00FF1F50">
        <w:t>-ориентированного образования: методическое пособие для педагогов - руководителей проектов учащихся основной школы / Под ред. проф. Е.Я. Когана. - Самара: Издательство «Учебная литература», Издательский дом «Федоров». 2012. - 176 с.</w:t>
      </w:r>
    </w:p>
    <w:p w:rsidR="005E55DD" w:rsidRPr="00FF1F50" w:rsidRDefault="005E55DD" w:rsidP="005E55DD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</w:pPr>
      <w:r w:rsidRPr="00FF1F50">
        <w:lastRenderedPageBreak/>
        <w:t xml:space="preserve">Голуб Г. Б., Перелыгина Е. А., </w:t>
      </w:r>
      <w:proofErr w:type="spellStart"/>
      <w:r w:rsidRPr="00FF1F50">
        <w:t>Чуракова</w:t>
      </w:r>
      <w:proofErr w:type="spellEnd"/>
      <w:r w:rsidRPr="00FF1F50">
        <w:t xml:space="preserve"> О. В. Основы проектной деятельности школьника методическое пособие по преподаванию </w:t>
      </w:r>
      <w:proofErr w:type="gramStart"/>
      <w:r w:rsidRPr="00FF1F50">
        <w:t>курса  (</w:t>
      </w:r>
      <w:proofErr w:type="gramEnd"/>
      <w:r w:rsidRPr="00FF1F50">
        <w:t>с использованием тетрадей на печатной основе)  / Под ред. проф. Е.Я. Когана. - Самара: Издательство «Учебная литература», Издательский дом «Федоров». 2006. -224с.                                             </w:t>
      </w:r>
    </w:p>
    <w:p w:rsidR="005E55DD" w:rsidRPr="00FF1F50" w:rsidRDefault="005E55DD" w:rsidP="005E55DD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</w:pPr>
      <w:proofErr w:type="spellStart"/>
      <w:r w:rsidRPr="00FF1F50">
        <w:rPr>
          <w:bCs/>
          <w:iCs/>
        </w:rPr>
        <w:t>Гребенкина</w:t>
      </w:r>
      <w:proofErr w:type="spellEnd"/>
      <w:r w:rsidRPr="00FF1F50">
        <w:rPr>
          <w:bCs/>
          <w:iCs/>
        </w:rPr>
        <w:t xml:space="preserve"> JI.K., </w:t>
      </w:r>
      <w:proofErr w:type="spellStart"/>
      <w:r w:rsidRPr="00FF1F50">
        <w:rPr>
          <w:bCs/>
          <w:iCs/>
        </w:rPr>
        <w:t>Анциперова</w:t>
      </w:r>
      <w:proofErr w:type="spellEnd"/>
      <w:r w:rsidRPr="00FF1F50">
        <w:rPr>
          <w:bCs/>
          <w:iCs/>
        </w:rPr>
        <w:t xml:space="preserve"> Н.С. </w:t>
      </w:r>
      <w:r w:rsidRPr="00FF1F50">
        <w:t xml:space="preserve">Технология управленческой деятельности заместителя директора школы. - М.: Центр «Педагогический поиск», 2000. </w:t>
      </w:r>
    </w:p>
    <w:p w:rsidR="005E55DD" w:rsidRPr="00845D0C" w:rsidRDefault="005E55DD" w:rsidP="005E55DD">
      <w:pPr>
        <w:pStyle w:val="a3"/>
        <w:numPr>
          <w:ilvl w:val="0"/>
          <w:numId w:val="1"/>
        </w:numPr>
        <w:tabs>
          <w:tab w:val="left" w:pos="3402"/>
        </w:tabs>
        <w:jc w:val="both"/>
        <w:rPr>
          <w:lang w:val="tt-RU"/>
        </w:rPr>
      </w:pPr>
      <w:r w:rsidRPr="00845D0C">
        <w:rPr>
          <w:lang w:val="tt-RU"/>
        </w:rPr>
        <w:t xml:space="preserve">Гулевич И.И.  Проектирование внеурочной деятельности // Методист. </w:t>
      </w:r>
    </w:p>
    <w:p w:rsidR="005E55DD" w:rsidRPr="00845D0C" w:rsidRDefault="005E55DD" w:rsidP="005E55DD">
      <w:pPr>
        <w:pStyle w:val="a3"/>
        <w:tabs>
          <w:tab w:val="left" w:pos="3402"/>
        </w:tabs>
        <w:jc w:val="both"/>
        <w:rPr>
          <w:lang w:val="tt-RU"/>
        </w:rPr>
      </w:pPr>
      <w:r w:rsidRPr="00845D0C">
        <w:rPr>
          <w:lang w:val="tt-RU"/>
        </w:rPr>
        <w:t>– №2, - 2013. – С.16-22.</w:t>
      </w:r>
    </w:p>
    <w:p w:rsidR="005E55DD" w:rsidRPr="00FF1F50" w:rsidRDefault="005E55DD" w:rsidP="005E55DD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</w:pPr>
      <w:r w:rsidRPr="00FF1F50">
        <w:rPr>
          <w:bCs/>
          <w:iCs/>
        </w:rPr>
        <w:t xml:space="preserve">Лебедева С.А., Тарасов С.В., Викторов Ю.М. </w:t>
      </w:r>
      <w:r w:rsidRPr="00FF1F50">
        <w:t>Экспериментальная и инновационная деятельность // Научно-практический журнал «Завуч», 2000. № 2. С. 103-112.</w:t>
      </w:r>
    </w:p>
    <w:p w:rsidR="005E55DD" w:rsidRPr="00FF1F50" w:rsidRDefault="005E55DD" w:rsidP="005E55DD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</w:pPr>
      <w:r w:rsidRPr="00FF1F50">
        <w:rPr>
          <w:bCs/>
          <w:iCs/>
        </w:rPr>
        <w:t xml:space="preserve">Леонтович А.В. </w:t>
      </w:r>
      <w:r w:rsidRPr="00FF1F50">
        <w:t>Исследовательская деятельность учащихся. Сборник статей. - М.: Издание МГДД(Ю)Т, 2003.</w:t>
      </w:r>
    </w:p>
    <w:p w:rsidR="005E55DD" w:rsidRPr="00845D0C" w:rsidRDefault="005E55DD" w:rsidP="005E55DD">
      <w:pPr>
        <w:pStyle w:val="a3"/>
        <w:numPr>
          <w:ilvl w:val="0"/>
          <w:numId w:val="1"/>
        </w:numPr>
        <w:tabs>
          <w:tab w:val="left" w:pos="3402"/>
        </w:tabs>
        <w:jc w:val="both"/>
        <w:rPr>
          <w:lang w:val="tt-RU"/>
        </w:rPr>
      </w:pPr>
      <w:r w:rsidRPr="00845D0C">
        <w:rPr>
          <w:lang w:val="tt-RU"/>
        </w:rPr>
        <w:t xml:space="preserve">  Маннурова М. Батырлар җыры. – Казан: Татарстан китап нәшрияты, 1980.</w:t>
      </w:r>
    </w:p>
    <w:p w:rsidR="005E55DD" w:rsidRPr="00845D0C" w:rsidRDefault="005E55DD" w:rsidP="005E55DD">
      <w:pPr>
        <w:pStyle w:val="a3"/>
        <w:numPr>
          <w:ilvl w:val="0"/>
          <w:numId w:val="1"/>
        </w:numPr>
        <w:tabs>
          <w:tab w:val="left" w:pos="3402"/>
        </w:tabs>
        <w:jc w:val="both"/>
        <w:rPr>
          <w:lang w:val="tt-RU"/>
        </w:rPr>
      </w:pPr>
      <w:r w:rsidRPr="00845D0C">
        <w:rPr>
          <w:lang w:val="tt-RU"/>
        </w:rPr>
        <w:t xml:space="preserve"> Мостафин Р. Җәлил эзләре буйлап. –  Казан: Татарстан китап нәшрияты, 1968.</w:t>
      </w:r>
    </w:p>
    <w:p w:rsidR="005E55DD" w:rsidRPr="00FF1F50" w:rsidRDefault="005E55DD" w:rsidP="005E55DD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</w:pPr>
      <w:proofErr w:type="spellStart"/>
      <w:r w:rsidRPr="00FF1F50">
        <w:rPr>
          <w:bCs/>
          <w:iCs/>
        </w:rPr>
        <w:t>Пиявский</w:t>
      </w:r>
      <w:proofErr w:type="spellEnd"/>
      <w:r w:rsidRPr="00FF1F50">
        <w:rPr>
          <w:bCs/>
          <w:iCs/>
        </w:rPr>
        <w:t xml:space="preserve"> С.А. </w:t>
      </w:r>
      <w:r w:rsidRPr="00FF1F50">
        <w:t>Критерии оценки исследовательских работ учащихся // Дополнительное образование, 2001. № 1. С. 10-20.</w:t>
      </w:r>
    </w:p>
    <w:p w:rsidR="005E55DD" w:rsidRPr="00845D0C" w:rsidRDefault="005E55DD" w:rsidP="005E55DD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</w:pPr>
      <w:r w:rsidRPr="00FF1F50">
        <w:rPr>
          <w:bCs/>
          <w:iCs/>
        </w:rPr>
        <w:t xml:space="preserve">Савенков А.И. </w:t>
      </w:r>
      <w:r w:rsidRPr="00FF1F50">
        <w:t>Путь в неизведанное. Развитие исследовательских способностей школьников: Методическое пособие для школьных психологов. - М.: Г</w:t>
      </w:r>
    </w:p>
    <w:p w:rsidR="005E55DD" w:rsidRPr="00845D0C" w:rsidRDefault="005E55DD" w:rsidP="005E55DD">
      <w:pPr>
        <w:pStyle w:val="a3"/>
        <w:numPr>
          <w:ilvl w:val="0"/>
          <w:numId w:val="1"/>
        </w:numPr>
        <w:tabs>
          <w:tab w:val="left" w:pos="3402"/>
        </w:tabs>
        <w:jc w:val="both"/>
        <w:rPr>
          <w:lang w:val="tt-RU"/>
        </w:rPr>
      </w:pPr>
      <w:r w:rsidRPr="00845D0C">
        <w:rPr>
          <w:lang w:val="tt-RU"/>
        </w:rPr>
        <w:t xml:space="preserve"> Саттаров Г.Ф. “Атамалар дөньясына сәяхәт”. –  Казан, 1992.</w:t>
      </w:r>
    </w:p>
    <w:p w:rsidR="005E55DD" w:rsidRPr="00845D0C" w:rsidRDefault="005E55DD" w:rsidP="005E55DD">
      <w:pPr>
        <w:pStyle w:val="a3"/>
        <w:numPr>
          <w:ilvl w:val="0"/>
          <w:numId w:val="1"/>
        </w:numPr>
        <w:tabs>
          <w:tab w:val="left" w:pos="3402"/>
        </w:tabs>
        <w:jc w:val="both"/>
        <w:rPr>
          <w:lang w:val="tt-RU"/>
        </w:rPr>
      </w:pPr>
      <w:r w:rsidRPr="00845D0C">
        <w:rPr>
          <w:lang w:val="tt-RU"/>
        </w:rPr>
        <w:t xml:space="preserve"> Саттаров Г.Ф. “Мәктәптә туган як ономастикасы”. – Казан, 1984.</w:t>
      </w:r>
    </w:p>
    <w:p w:rsidR="005E55DD" w:rsidRPr="00845D0C" w:rsidRDefault="005E55DD" w:rsidP="005E55DD">
      <w:pPr>
        <w:pStyle w:val="a3"/>
        <w:numPr>
          <w:ilvl w:val="0"/>
          <w:numId w:val="1"/>
        </w:numPr>
        <w:tabs>
          <w:tab w:val="left" w:pos="3402"/>
        </w:tabs>
        <w:jc w:val="both"/>
        <w:rPr>
          <w:lang w:val="tt-RU"/>
        </w:rPr>
      </w:pPr>
      <w:r w:rsidRPr="00845D0C">
        <w:rPr>
          <w:lang w:val="tt-RU"/>
        </w:rPr>
        <w:t xml:space="preserve"> Сафиуллина Ф.С. һ.б. Хикмәтле дә, бизәкле дә туга</w:t>
      </w:r>
      <w:r>
        <w:rPr>
          <w:lang w:val="tt-RU"/>
        </w:rPr>
        <w:t>н тел. – Казан: Мәгариф</w:t>
      </w:r>
      <w:r w:rsidRPr="00845D0C">
        <w:rPr>
          <w:lang w:val="tt-RU"/>
        </w:rPr>
        <w:t>, 1998.</w:t>
      </w:r>
    </w:p>
    <w:p w:rsidR="005E55DD" w:rsidRPr="00B258DF" w:rsidRDefault="005E55DD" w:rsidP="005E55DD">
      <w:pPr>
        <w:pStyle w:val="a3"/>
        <w:numPr>
          <w:ilvl w:val="0"/>
          <w:numId w:val="1"/>
        </w:numPr>
        <w:tabs>
          <w:tab w:val="left" w:pos="3402"/>
        </w:tabs>
        <w:jc w:val="both"/>
      </w:pPr>
      <w:r w:rsidRPr="00845D0C">
        <w:rPr>
          <w:lang w:val="tt-RU"/>
        </w:rPr>
        <w:t>Сафиуллина Ф.С., Зәки</w:t>
      </w:r>
      <w:r w:rsidRPr="00B258DF">
        <w:t xml:space="preserve">ев М.З. </w:t>
      </w:r>
      <w:proofErr w:type="spellStart"/>
      <w:r w:rsidRPr="00B258DF">
        <w:t>Хәзерге</w:t>
      </w:r>
      <w:proofErr w:type="spellEnd"/>
      <w:r w:rsidRPr="00B258DF">
        <w:t xml:space="preserve"> татар </w:t>
      </w:r>
      <w:proofErr w:type="spellStart"/>
      <w:r w:rsidRPr="00B258DF">
        <w:t>әдәби</w:t>
      </w:r>
      <w:proofErr w:type="spellEnd"/>
      <w:r w:rsidRPr="00B258DF">
        <w:t xml:space="preserve"> теле. – Казан: “</w:t>
      </w:r>
      <w:proofErr w:type="spellStart"/>
      <w:r w:rsidRPr="00B258DF">
        <w:t>Мәгариф</w:t>
      </w:r>
      <w:proofErr w:type="spellEnd"/>
      <w:r w:rsidRPr="00B258DF">
        <w:t>”, 2002.</w:t>
      </w:r>
    </w:p>
    <w:p w:rsidR="005E55DD" w:rsidRPr="00845D0C" w:rsidRDefault="005E55DD" w:rsidP="005E55DD">
      <w:pPr>
        <w:pStyle w:val="a3"/>
        <w:numPr>
          <w:ilvl w:val="0"/>
          <w:numId w:val="1"/>
        </w:numPr>
        <w:tabs>
          <w:tab w:val="left" w:pos="3402"/>
        </w:tabs>
        <w:jc w:val="both"/>
        <w:rPr>
          <w:lang w:val="tt-RU"/>
        </w:rPr>
      </w:pPr>
      <w:r w:rsidRPr="00B258DF">
        <w:t xml:space="preserve"> С</w:t>
      </w:r>
      <w:r w:rsidRPr="00845D0C">
        <w:rPr>
          <w:lang w:val="tt-RU"/>
        </w:rPr>
        <w:t>әлимҗанова Ф. С. Татарстан республиксының Тау ягы: региональ антропотопонимика. – Казан: Ихлас, 2009.</w:t>
      </w:r>
    </w:p>
    <w:p w:rsidR="005E55DD" w:rsidRPr="00845D0C" w:rsidRDefault="005E55DD" w:rsidP="005E55DD">
      <w:pPr>
        <w:pStyle w:val="a3"/>
        <w:numPr>
          <w:ilvl w:val="0"/>
          <w:numId w:val="1"/>
        </w:numPr>
        <w:tabs>
          <w:tab w:val="left" w:pos="3402"/>
        </w:tabs>
        <w:jc w:val="both"/>
        <w:rPr>
          <w:lang w:val="tt-RU"/>
        </w:rPr>
      </w:pPr>
      <w:r w:rsidRPr="00845D0C">
        <w:rPr>
          <w:lang w:val="tt-RU"/>
        </w:rPr>
        <w:t xml:space="preserve"> Сәмигуллин Г.Х., Баһавиев И.И. Мәктәптә фәнни тикшеренүләр белән идарә итү. II китап. Яр Чаллы, ИНПО. – 2004.</w:t>
      </w:r>
    </w:p>
    <w:p w:rsidR="005E55DD" w:rsidRPr="005829CC" w:rsidRDefault="005E55DD" w:rsidP="005E55DD">
      <w:pPr>
        <w:tabs>
          <w:tab w:val="left" w:pos="3402"/>
        </w:tabs>
        <w:ind w:left="360"/>
        <w:jc w:val="both"/>
        <w:rPr>
          <w:lang w:val="tt-RU"/>
        </w:rPr>
      </w:pPr>
      <w:r w:rsidRPr="005829CC">
        <w:rPr>
          <w:lang w:val="tt-RU"/>
        </w:rPr>
        <w:t>21. Татар теле һәм әдәбият укытучысына ярдәмгә: ФДББС турында белешмәлек һәм терәк схемалар: методик ярдәмлек / төзүчеләр: А.Х. Мөхәммәтҗанова, Р.Б. Камаева, – Казан: ТРМҮИ, 2015. – 68.</w:t>
      </w:r>
    </w:p>
    <w:p w:rsidR="005E55DD" w:rsidRPr="00845D0C" w:rsidRDefault="005E55DD" w:rsidP="005E55DD">
      <w:pPr>
        <w:pStyle w:val="a3"/>
        <w:numPr>
          <w:ilvl w:val="0"/>
          <w:numId w:val="2"/>
        </w:numPr>
        <w:tabs>
          <w:tab w:val="left" w:pos="3402"/>
        </w:tabs>
        <w:jc w:val="both"/>
        <w:rPr>
          <w:lang w:val="tt-RU"/>
        </w:rPr>
      </w:pPr>
      <w:r w:rsidRPr="00845D0C">
        <w:rPr>
          <w:lang w:val="tt-RU"/>
        </w:rPr>
        <w:t>Хәтер.Татарстан Республикасы, Казан, Хәтер китабы нәшрияты,1996.</w:t>
      </w:r>
    </w:p>
    <w:p w:rsidR="005E55DD" w:rsidRPr="00845D0C" w:rsidRDefault="005E55DD" w:rsidP="005E55DD">
      <w:pPr>
        <w:pStyle w:val="a3"/>
        <w:numPr>
          <w:ilvl w:val="0"/>
          <w:numId w:val="2"/>
        </w:numPr>
        <w:tabs>
          <w:tab w:val="left" w:pos="3402"/>
        </w:tabs>
        <w:jc w:val="both"/>
        <w:rPr>
          <w:b/>
          <w:lang w:val="tt-RU"/>
        </w:rPr>
      </w:pPr>
      <w:r w:rsidRPr="00845D0C">
        <w:rPr>
          <w:lang w:val="tt-RU"/>
        </w:rPr>
        <w:t>Хуҗиәхмәтов Ә.Н. “Мәгьрифәт йолдызлыгы”. – Казан, Мәгариф, 2002 ел.</w:t>
      </w:r>
    </w:p>
    <w:p w:rsidR="005E55DD" w:rsidRPr="00845D0C" w:rsidRDefault="005E55DD" w:rsidP="005E55DD">
      <w:pPr>
        <w:pStyle w:val="a3"/>
        <w:numPr>
          <w:ilvl w:val="0"/>
          <w:numId w:val="2"/>
        </w:numPr>
        <w:tabs>
          <w:tab w:val="left" w:pos="3402"/>
        </w:tabs>
        <w:jc w:val="both"/>
        <w:rPr>
          <w:lang w:val="tt-RU"/>
        </w:rPr>
      </w:pPr>
      <w:r w:rsidRPr="00845D0C">
        <w:rPr>
          <w:lang w:val="tt-RU"/>
        </w:rPr>
        <w:t xml:space="preserve"> Чекмарев П.А. “Иделдә шәһәрчек бар”. – Казан, 2004.</w:t>
      </w:r>
    </w:p>
    <w:p w:rsidR="005E55DD" w:rsidRPr="00845D0C" w:rsidRDefault="005E55DD" w:rsidP="005E55DD">
      <w:pPr>
        <w:pStyle w:val="a3"/>
        <w:numPr>
          <w:ilvl w:val="0"/>
          <w:numId w:val="2"/>
        </w:numPr>
        <w:tabs>
          <w:tab w:val="left" w:pos="3402"/>
        </w:tabs>
        <w:jc w:val="both"/>
        <w:rPr>
          <w:lang w:val="tt-RU"/>
        </w:rPr>
      </w:pPr>
      <w:r w:rsidRPr="00845D0C">
        <w:rPr>
          <w:lang w:val="tt-RU"/>
        </w:rPr>
        <w:t xml:space="preserve"> Җирле шагыйрьләрнең шигырь җыентыклары.</w:t>
      </w:r>
    </w:p>
    <w:p w:rsidR="005E55DD" w:rsidRPr="00845D0C" w:rsidRDefault="005E55DD" w:rsidP="005E55DD">
      <w:pPr>
        <w:pStyle w:val="a3"/>
        <w:numPr>
          <w:ilvl w:val="0"/>
          <w:numId w:val="2"/>
        </w:numPr>
        <w:jc w:val="both"/>
        <w:rPr>
          <w:lang w:val="tt-RU"/>
        </w:rPr>
      </w:pPr>
      <w:r w:rsidRPr="00845D0C">
        <w:rPr>
          <w:lang w:val="tt-RU"/>
        </w:rPr>
        <w:t xml:space="preserve"> “Сабантуй”, “Татарстан яшьләре 1. Абдрәхимова Я.Х. Татар теленнән бәйләнешле сөйләм үстерү дәресләре. 8-11 сыйныфлар. – Казан: Мәгариф, 2005.</w:t>
      </w:r>
    </w:p>
    <w:p w:rsidR="005E55DD" w:rsidRPr="00845D0C" w:rsidRDefault="005E55DD" w:rsidP="005E55DD">
      <w:pPr>
        <w:pStyle w:val="a3"/>
        <w:autoSpaceDE w:val="0"/>
        <w:autoSpaceDN w:val="0"/>
        <w:adjustRightInd w:val="0"/>
        <w:jc w:val="both"/>
        <w:rPr>
          <w:lang w:val="tt-RU"/>
        </w:rPr>
      </w:pPr>
    </w:p>
    <w:p w:rsidR="005E55DD" w:rsidRDefault="005E55DD"/>
    <w:p w:rsidR="005E55DD" w:rsidRDefault="005E55DD"/>
    <w:p w:rsidR="005E55DD" w:rsidRDefault="005E55DD"/>
    <w:sectPr w:rsidR="005E5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23F2F"/>
    <w:multiLevelType w:val="hybridMultilevel"/>
    <w:tmpl w:val="3F04FC80"/>
    <w:lvl w:ilvl="0" w:tplc="DAD84408">
      <w:start w:val="2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EB22A8A"/>
    <w:multiLevelType w:val="hybridMultilevel"/>
    <w:tmpl w:val="31366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F31"/>
    <w:rsid w:val="000A3D20"/>
    <w:rsid w:val="002062EB"/>
    <w:rsid w:val="002A1F31"/>
    <w:rsid w:val="005E55DD"/>
    <w:rsid w:val="005F2C78"/>
    <w:rsid w:val="00741F06"/>
    <w:rsid w:val="0086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A12702-B7D1-4253-9A14-518EFF650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5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E55DD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5E55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E55D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 Spacing"/>
    <w:basedOn w:val="a"/>
    <w:link w:val="a6"/>
    <w:uiPriority w:val="1"/>
    <w:qFormat/>
    <w:rsid w:val="005E55DD"/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character" w:customStyle="1" w:styleId="a6">
    <w:name w:val="Без интервала Знак"/>
    <w:basedOn w:val="a0"/>
    <w:link w:val="a5"/>
    <w:uiPriority w:val="1"/>
    <w:rsid w:val="005E55DD"/>
    <w:rPr>
      <w:rFonts w:asciiTheme="majorHAnsi" w:eastAsiaTheme="majorEastAsia" w:hAnsiTheme="majorHAnsi" w:cstheme="majorBidi"/>
      <w:lang w:val="en-US" w:bidi="en-US"/>
    </w:rPr>
  </w:style>
  <w:style w:type="character" w:customStyle="1" w:styleId="Heading1">
    <w:name w:val="Heading #1_"/>
    <w:basedOn w:val="a0"/>
    <w:link w:val="Heading10"/>
    <w:rsid w:val="005E55D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5E55D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odytext2Bold">
    <w:name w:val="Body text (2) + Bold"/>
    <w:basedOn w:val="Bodytext2"/>
    <w:rsid w:val="005E55D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Heading10">
    <w:name w:val="Heading #1"/>
    <w:basedOn w:val="a"/>
    <w:link w:val="Heading1"/>
    <w:rsid w:val="005E55DD"/>
    <w:pPr>
      <w:widowControl w:val="0"/>
      <w:shd w:val="clear" w:color="auto" w:fill="FFFFFF"/>
      <w:spacing w:line="480" w:lineRule="exact"/>
      <w:ind w:hanging="1620"/>
      <w:jc w:val="center"/>
      <w:outlineLvl w:val="0"/>
    </w:pPr>
    <w:rPr>
      <w:b/>
      <w:bCs/>
      <w:sz w:val="28"/>
      <w:szCs w:val="28"/>
      <w:lang w:eastAsia="en-US"/>
    </w:rPr>
  </w:style>
  <w:style w:type="paragraph" w:customStyle="1" w:styleId="Bodytext20">
    <w:name w:val="Body text (2)"/>
    <w:basedOn w:val="a"/>
    <w:link w:val="Bodytext2"/>
    <w:rsid w:val="005E55DD"/>
    <w:pPr>
      <w:widowControl w:val="0"/>
      <w:shd w:val="clear" w:color="auto" w:fill="FFFFFF"/>
      <w:spacing w:line="480" w:lineRule="exact"/>
      <w:ind w:hanging="380"/>
      <w:jc w:val="both"/>
    </w:pPr>
    <w:rPr>
      <w:sz w:val="28"/>
      <w:szCs w:val="28"/>
      <w:lang w:eastAsia="en-US"/>
    </w:rPr>
  </w:style>
  <w:style w:type="table" w:styleId="a7">
    <w:name w:val="Table Grid"/>
    <w:basedOn w:val="a1"/>
    <w:uiPriority w:val="59"/>
    <w:rsid w:val="005E5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2998</Words>
  <Characters>17089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2022-10-13T08:47:00Z</dcterms:created>
  <dcterms:modified xsi:type="dcterms:W3CDTF">2023-01-09T09:17:00Z</dcterms:modified>
</cp:coreProperties>
</file>